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E4" w:rsidRPr="00427B4B" w:rsidRDefault="00A57BDF" w:rsidP="00CE0E4E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27B4B">
        <w:rPr>
          <w:rFonts w:ascii="Arial" w:hAnsi="Arial" w:cs="Arial"/>
          <w:b/>
          <w:color w:val="000000"/>
          <w:sz w:val="28"/>
          <w:szCs w:val="28"/>
          <w:u w:val="single"/>
        </w:rPr>
        <w:t>OPIS TECHNICZNY</w:t>
      </w:r>
    </w:p>
    <w:p w:rsidR="005A1FE4" w:rsidRPr="00427B4B" w:rsidRDefault="00497D9D" w:rsidP="005A6BC5">
      <w:pPr>
        <w:tabs>
          <w:tab w:val="left" w:pos="7797"/>
          <w:tab w:val="left" w:pos="8222"/>
        </w:tabs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7B4B">
        <w:rPr>
          <w:rFonts w:ascii="Arial" w:hAnsi="Arial" w:cs="Arial"/>
          <w:b/>
          <w:color w:val="000000"/>
          <w:sz w:val="28"/>
          <w:szCs w:val="28"/>
        </w:rPr>
        <w:t xml:space="preserve">Do </w:t>
      </w:r>
      <w:r w:rsidR="00683CEB">
        <w:rPr>
          <w:rFonts w:ascii="Arial" w:hAnsi="Arial" w:cs="Arial"/>
          <w:b/>
          <w:color w:val="000000"/>
          <w:sz w:val="28"/>
          <w:szCs w:val="28"/>
        </w:rPr>
        <w:t>przebudowy drogi gminnej w m. Iłowo-Osada ul. Dolna</w:t>
      </w:r>
      <w:r w:rsidR="00F633B5" w:rsidRPr="00427B4B">
        <w:rPr>
          <w:rFonts w:ascii="Arial" w:hAnsi="Arial" w:cs="Arial"/>
          <w:b/>
          <w:color w:val="000000"/>
          <w:sz w:val="28"/>
          <w:szCs w:val="28"/>
        </w:rPr>
        <w:br/>
      </w:r>
    </w:p>
    <w:p w:rsidR="005A1FE4" w:rsidRPr="00427B4B" w:rsidRDefault="005A1FE4" w:rsidP="009E617B">
      <w:pPr>
        <w:pStyle w:val="Nagwek3"/>
        <w:tabs>
          <w:tab w:val="left" w:pos="8222"/>
        </w:tabs>
        <w:spacing w:line="360" w:lineRule="auto"/>
        <w:rPr>
          <w:rFonts w:ascii="Arial" w:hAnsi="Arial" w:cs="Arial"/>
          <w:color w:val="000000"/>
          <w:szCs w:val="28"/>
        </w:rPr>
      </w:pPr>
      <w:r w:rsidRPr="00427B4B">
        <w:rPr>
          <w:rFonts w:ascii="Arial" w:hAnsi="Arial" w:cs="Arial"/>
          <w:color w:val="000000"/>
          <w:szCs w:val="28"/>
        </w:rPr>
        <w:t>I. PRZEDMIOT I ZAKRES OPRACOWANIA</w:t>
      </w:r>
    </w:p>
    <w:p w:rsidR="005A1FE4" w:rsidRPr="00683CEB" w:rsidRDefault="005A1FE4" w:rsidP="009E617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 xml:space="preserve">Przedmiotem opracowania jest </w:t>
      </w:r>
      <w:r w:rsidR="00683CEB">
        <w:rPr>
          <w:rFonts w:ascii="Arial" w:hAnsi="Arial" w:cs="Arial"/>
          <w:color w:val="000000"/>
          <w:sz w:val="28"/>
          <w:szCs w:val="28"/>
        </w:rPr>
        <w:t xml:space="preserve">opis </w:t>
      </w:r>
      <w:r w:rsidR="00683CEB" w:rsidRPr="00683CEB">
        <w:rPr>
          <w:rFonts w:ascii="Arial" w:hAnsi="Arial" w:cs="Arial"/>
          <w:color w:val="000000"/>
          <w:sz w:val="28"/>
          <w:szCs w:val="28"/>
        </w:rPr>
        <w:t>techniczny przebudowy drogi gminnej w m. Iłowo-Osada ul. Dolna</w:t>
      </w:r>
    </w:p>
    <w:p w:rsidR="005A1FE4" w:rsidRPr="00427B4B" w:rsidRDefault="005A1FE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Przy opracowaniu wykorzystano następujące materiały:</w:t>
      </w:r>
    </w:p>
    <w:p w:rsidR="005A6BC5" w:rsidRPr="00427B4B" w:rsidRDefault="005A1FE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-</w:t>
      </w:r>
      <w:r w:rsidR="0080683F" w:rsidRPr="00427B4B">
        <w:rPr>
          <w:rFonts w:ascii="Arial" w:hAnsi="Arial" w:cs="Arial"/>
          <w:color w:val="000000"/>
          <w:sz w:val="28"/>
          <w:szCs w:val="28"/>
        </w:rPr>
        <w:t>mapy</w:t>
      </w:r>
      <w:r w:rsidRPr="00427B4B">
        <w:rPr>
          <w:rFonts w:ascii="Arial" w:hAnsi="Arial" w:cs="Arial"/>
          <w:color w:val="000000"/>
          <w:sz w:val="28"/>
          <w:szCs w:val="28"/>
        </w:rPr>
        <w:t xml:space="preserve"> </w:t>
      </w:r>
      <w:r w:rsidR="00683CEB">
        <w:rPr>
          <w:rFonts w:ascii="Arial" w:hAnsi="Arial" w:cs="Arial"/>
          <w:color w:val="000000"/>
          <w:sz w:val="28"/>
          <w:szCs w:val="28"/>
        </w:rPr>
        <w:t>sytuacyjno-wysokościowe w skali 1:500 dostarczone przez inwestora</w:t>
      </w:r>
    </w:p>
    <w:p w:rsidR="005A1FE4" w:rsidRPr="00427B4B" w:rsidRDefault="005A1FE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-pomiary w terenie,</w:t>
      </w:r>
    </w:p>
    <w:p w:rsidR="005A1FE4" w:rsidRPr="00427B4B" w:rsidRDefault="005A1FE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-Katalog typowych konstrukcji nawierzchni podatnych i półsztywnych</w:t>
      </w:r>
    </w:p>
    <w:p w:rsidR="005A1FE4" w:rsidRPr="00427B4B" w:rsidRDefault="005A1FE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-Katalog Powtarzalnych Elementów Drogowych.</w:t>
      </w:r>
    </w:p>
    <w:p w:rsidR="005A1FE4" w:rsidRPr="00427B4B" w:rsidRDefault="005A1FE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-Katalog Szczegółów Drogowych.</w:t>
      </w:r>
    </w:p>
    <w:p w:rsidR="005A1FE4" w:rsidRPr="00427B4B" w:rsidRDefault="005A1FE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 xml:space="preserve">-Rozporządzenie Ministra Transportu i Gospodarki Morskiej z dnia 2 </w:t>
      </w:r>
    </w:p>
    <w:p w:rsidR="005A1FE4" w:rsidRPr="00427B4B" w:rsidRDefault="005A1FE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 xml:space="preserve">marca 1999 w sprawie warunków technicznych , jakim powinny   </w:t>
      </w:r>
    </w:p>
    <w:p w:rsidR="005A1FE4" w:rsidRPr="00427B4B" w:rsidRDefault="005A1FE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 xml:space="preserve">odpowiadać drogi publiczne i ich usytuowanie </w:t>
      </w:r>
      <w:r w:rsidR="0091161E" w:rsidRPr="00427B4B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="0091161E" w:rsidRPr="00427B4B">
        <w:rPr>
          <w:rFonts w:ascii="Arial" w:hAnsi="Arial" w:cs="Arial"/>
          <w:color w:val="000000"/>
          <w:sz w:val="28"/>
          <w:szCs w:val="28"/>
        </w:rPr>
        <w:t>t.j</w:t>
      </w:r>
      <w:proofErr w:type="spellEnd"/>
      <w:r w:rsidR="0091161E" w:rsidRPr="00427B4B">
        <w:rPr>
          <w:rFonts w:ascii="Arial" w:hAnsi="Arial" w:cs="Arial"/>
          <w:color w:val="000000"/>
          <w:sz w:val="28"/>
          <w:szCs w:val="28"/>
        </w:rPr>
        <w:t xml:space="preserve"> Dz.U. 2016 poz. 124</w:t>
      </w:r>
      <w:r w:rsidR="005A6BC5" w:rsidRPr="00427B4B">
        <w:rPr>
          <w:rFonts w:ascii="Arial" w:hAnsi="Arial" w:cs="Arial"/>
          <w:color w:val="000000"/>
          <w:sz w:val="28"/>
          <w:szCs w:val="28"/>
        </w:rPr>
        <w:t xml:space="preserve">z </w:t>
      </w:r>
      <w:proofErr w:type="spellStart"/>
      <w:r w:rsidR="005A6BC5" w:rsidRPr="00427B4B">
        <w:rPr>
          <w:rFonts w:ascii="Arial" w:hAnsi="Arial" w:cs="Arial"/>
          <w:color w:val="000000"/>
          <w:sz w:val="28"/>
          <w:szCs w:val="28"/>
        </w:rPr>
        <w:t>póź</w:t>
      </w:r>
      <w:proofErr w:type="spellEnd"/>
      <w:r w:rsidR="005A6BC5" w:rsidRPr="00427B4B">
        <w:rPr>
          <w:rFonts w:ascii="Arial" w:hAnsi="Arial" w:cs="Arial"/>
          <w:color w:val="000000"/>
          <w:sz w:val="28"/>
          <w:szCs w:val="28"/>
        </w:rPr>
        <w:t xml:space="preserve"> zmian</w:t>
      </w:r>
      <w:r w:rsidR="0091161E" w:rsidRPr="00427B4B">
        <w:rPr>
          <w:rFonts w:ascii="Arial" w:hAnsi="Arial" w:cs="Arial"/>
          <w:color w:val="000000"/>
          <w:sz w:val="28"/>
          <w:szCs w:val="28"/>
        </w:rPr>
        <w:t>)</w:t>
      </w:r>
    </w:p>
    <w:p w:rsidR="005A1FE4" w:rsidRPr="00427B4B" w:rsidRDefault="005A1FE4" w:rsidP="009E617B">
      <w:pPr>
        <w:pStyle w:val="Tekstpodstawowy3"/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-„Szczegółowe warunki techniczne dla znaków i sygnałów drogowych oraz urządzeń bezpieczeństwa ruchu drogowego i warunki ich umieszczania na drogach” załącznik do nr 220 Dz.U. z  2003 roku</w:t>
      </w:r>
    </w:p>
    <w:p w:rsidR="005A1FE4" w:rsidRPr="00427B4B" w:rsidRDefault="005A1FE4" w:rsidP="009E617B">
      <w:pPr>
        <w:pStyle w:val="Tekstpodstawowy31"/>
        <w:tabs>
          <w:tab w:val="left" w:pos="8222"/>
        </w:tabs>
        <w:spacing w:line="360" w:lineRule="auto"/>
        <w:jc w:val="both"/>
        <w:rPr>
          <w:rFonts w:ascii="Arial" w:hAnsi="Arial" w:cs="Arial"/>
          <w:i w:val="0"/>
          <w:color w:val="000000"/>
          <w:szCs w:val="28"/>
        </w:rPr>
      </w:pPr>
      <w:r w:rsidRPr="00427B4B">
        <w:rPr>
          <w:rFonts w:ascii="Arial" w:hAnsi="Arial" w:cs="Arial"/>
          <w:i w:val="0"/>
          <w:color w:val="000000"/>
          <w:szCs w:val="28"/>
        </w:rPr>
        <w:t>-uzgodnienia techniczne z inwestorem.</w:t>
      </w:r>
    </w:p>
    <w:p w:rsidR="004776B7" w:rsidRPr="00427B4B" w:rsidRDefault="004776B7" w:rsidP="009E617B">
      <w:pPr>
        <w:pStyle w:val="Tekstpodstawowy31"/>
        <w:tabs>
          <w:tab w:val="left" w:pos="8222"/>
        </w:tabs>
        <w:spacing w:line="360" w:lineRule="auto"/>
        <w:jc w:val="both"/>
        <w:rPr>
          <w:rFonts w:ascii="Arial" w:hAnsi="Arial" w:cs="Arial"/>
          <w:i w:val="0"/>
          <w:color w:val="000000"/>
          <w:szCs w:val="28"/>
        </w:rPr>
      </w:pPr>
    </w:p>
    <w:p w:rsidR="005A1FE4" w:rsidRPr="00427B4B" w:rsidRDefault="005A1FE4" w:rsidP="009E617B">
      <w:pPr>
        <w:pStyle w:val="Nagwek3"/>
        <w:tabs>
          <w:tab w:val="left" w:pos="8222"/>
        </w:tabs>
        <w:spacing w:line="360" w:lineRule="auto"/>
        <w:rPr>
          <w:rFonts w:ascii="Arial" w:hAnsi="Arial" w:cs="Arial"/>
          <w:bCs w:val="0"/>
          <w:color w:val="000000"/>
          <w:szCs w:val="28"/>
        </w:rPr>
      </w:pPr>
      <w:r w:rsidRPr="00427B4B">
        <w:rPr>
          <w:rFonts w:ascii="Arial" w:hAnsi="Arial" w:cs="Arial"/>
          <w:bCs w:val="0"/>
          <w:color w:val="000000"/>
          <w:szCs w:val="28"/>
        </w:rPr>
        <w:t>II. OPIS STANU ISTNIEJĄCEGO</w:t>
      </w:r>
    </w:p>
    <w:p w:rsidR="005A1FE4" w:rsidRPr="00427B4B" w:rsidRDefault="000111FA" w:rsidP="009E617B">
      <w:pPr>
        <w:pStyle w:val="Tekstpodstawowy3"/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 xml:space="preserve">Istniejąca droga gminna posiada nawierzchnię </w:t>
      </w:r>
      <w:r w:rsidR="00683CEB">
        <w:rPr>
          <w:rFonts w:ascii="Arial" w:hAnsi="Arial" w:cs="Arial"/>
          <w:color w:val="000000"/>
          <w:sz w:val="28"/>
          <w:szCs w:val="28"/>
        </w:rPr>
        <w:t xml:space="preserve">bitumiczną o średniej </w:t>
      </w:r>
      <w:r w:rsidR="00D64FF7">
        <w:rPr>
          <w:rFonts w:ascii="Arial" w:hAnsi="Arial" w:cs="Arial"/>
          <w:color w:val="000000"/>
          <w:sz w:val="28"/>
          <w:szCs w:val="28"/>
        </w:rPr>
        <w:t>szerokości</w:t>
      </w:r>
      <w:r w:rsidR="000B3FF8">
        <w:rPr>
          <w:rFonts w:ascii="Arial" w:hAnsi="Arial" w:cs="Arial"/>
          <w:color w:val="000000"/>
          <w:sz w:val="28"/>
          <w:szCs w:val="28"/>
        </w:rPr>
        <w:t xml:space="preserve"> 3,50m.</w:t>
      </w:r>
      <w:r w:rsidR="005A5772">
        <w:rPr>
          <w:rFonts w:ascii="Arial" w:hAnsi="Arial" w:cs="Arial"/>
          <w:color w:val="000000"/>
          <w:sz w:val="28"/>
          <w:szCs w:val="28"/>
        </w:rPr>
        <w:t xml:space="preserve"> </w:t>
      </w:r>
      <w:r w:rsidR="00683CEB">
        <w:rPr>
          <w:rFonts w:ascii="Arial" w:hAnsi="Arial" w:cs="Arial"/>
          <w:color w:val="000000"/>
          <w:sz w:val="28"/>
          <w:szCs w:val="28"/>
        </w:rPr>
        <w:t xml:space="preserve">Spękaną </w:t>
      </w:r>
      <w:r w:rsidR="005A6BC5" w:rsidRPr="00427B4B">
        <w:rPr>
          <w:rFonts w:ascii="Arial" w:hAnsi="Arial" w:cs="Arial"/>
          <w:color w:val="000000"/>
          <w:sz w:val="28"/>
          <w:szCs w:val="28"/>
        </w:rPr>
        <w:t xml:space="preserve"> </w:t>
      </w:r>
      <w:r w:rsidR="0021302F" w:rsidRPr="00427B4B">
        <w:rPr>
          <w:rFonts w:ascii="Arial" w:hAnsi="Arial" w:cs="Arial"/>
          <w:color w:val="000000"/>
          <w:sz w:val="28"/>
          <w:szCs w:val="28"/>
        </w:rPr>
        <w:t>z</w:t>
      </w:r>
      <w:r w:rsidR="005A6BC5" w:rsidRPr="00427B4B">
        <w:rPr>
          <w:rFonts w:ascii="Arial" w:hAnsi="Arial" w:cs="Arial"/>
          <w:color w:val="000000"/>
          <w:sz w:val="28"/>
          <w:szCs w:val="28"/>
        </w:rPr>
        <w:t xml:space="preserve"> ubytkami</w:t>
      </w:r>
      <w:r w:rsidR="0021302F" w:rsidRPr="00427B4B">
        <w:rPr>
          <w:rFonts w:ascii="Arial" w:hAnsi="Arial" w:cs="Arial"/>
          <w:color w:val="000000"/>
          <w:sz w:val="28"/>
          <w:szCs w:val="28"/>
        </w:rPr>
        <w:t xml:space="preserve"> </w:t>
      </w:r>
      <w:r w:rsidR="005A6BC5" w:rsidRPr="00427B4B">
        <w:rPr>
          <w:rFonts w:ascii="Arial" w:hAnsi="Arial" w:cs="Arial"/>
          <w:color w:val="000000"/>
          <w:sz w:val="28"/>
          <w:szCs w:val="28"/>
        </w:rPr>
        <w:t>i</w:t>
      </w:r>
      <w:r w:rsidR="0021302F" w:rsidRPr="00427B4B">
        <w:rPr>
          <w:rFonts w:ascii="Arial" w:hAnsi="Arial" w:cs="Arial"/>
          <w:color w:val="000000"/>
          <w:sz w:val="28"/>
          <w:szCs w:val="28"/>
        </w:rPr>
        <w:t xml:space="preserve">  deformacjami.</w:t>
      </w:r>
      <w:r w:rsidR="004E4D72" w:rsidRPr="00427B4B">
        <w:rPr>
          <w:rFonts w:ascii="Arial" w:hAnsi="Arial" w:cs="Arial"/>
          <w:color w:val="000000"/>
          <w:sz w:val="28"/>
          <w:szCs w:val="28"/>
        </w:rPr>
        <w:t xml:space="preserve"> P</w:t>
      </w:r>
      <w:r w:rsidR="008B1764" w:rsidRPr="00427B4B">
        <w:rPr>
          <w:rFonts w:ascii="Arial" w:hAnsi="Arial" w:cs="Arial"/>
          <w:color w:val="000000"/>
          <w:sz w:val="28"/>
          <w:szCs w:val="28"/>
        </w:rPr>
        <w:t>as</w:t>
      </w:r>
      <w:r w:rsidR="00683CEB">
        <w:rPr>
          <w:rFonts w:ascii="Arial" w:hAnsi="Arial" w:cs="Arial"/>
          <w:color w:val="000000"/>
          <w:sz w:val="28"/>
          <w:szCs w:val="28"/>
        </w:rPr>
        <w:t xml:space="preserve"> drogowy posiada</w:t>
      </w:r>
      <w:r w:rsidR="004E4D72" w:rsidRPr="00427B4B">
        <w:rPr>
          <w:rFonts w:ascii="Arial" w:hAnsi="Arial" w:cs="Arial"/>
          <w:color w:val="000000"/>
          <w:sz w:val="28"/>
          <w:szCs w:val="28"/>
        </w:rPr>
        <w:t xml:space="preserve"> zmienną szerokość</w:t>
      </w:r>
      <w:r w:rsidR="008B1764" w:rsidRPr="00427B4B">
        <w:rPr>
          <w:rFonts w:ascii="Arial" w:hAnsi="Arial" w:cs="Arial"/>
          <w:color w:val="000000"/>
          <w:sz w:val="28"/>
          <w:szCs w:val="28"/>
        </w:rPr>
        <w:t>.</w:t>
      </w:r>
    </w:p>
    <w:p w:rsidR="005A1FE4" w:rsidRPr="00427B4B" w:rsidRDefault="005A1FE4" w:rsidP="00405485">
      <w:pPr>
        <w:pStyle w:val="Nagwek2"/>
        <w:tabs>
          <w:tab w:val="left" w:pos="8222"/>
        </w:tabs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III.STAN  PROJEKTOWANY</w:t>
      </w:r>
      <w:r w:rsidR="00B5597A" w:rsidRPr="00427B4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A1FE4" w:rsidRPr="00427B4B" w:rsidRDefault="005A1FE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Pr</w:t>
      </w:r>
      <w:r w:rsidR="0021302F" w:rsidRPr="00427B4B">
        <w:rPr>
          <w:rFonts w:ascii="Arial" w:hAnsi="Arial" w:cs="Arial"/>
          <w:color w:val="000000"/>
          <w:sz w:val="28"/>
          <w:szCs w:val="28"/>
        </w:rPr>
        <w:t>zewiduje</w:t>
      </w:r>
      <w:r w:rsidRPr="00427B4B">
        <w:rPr>
          <w:rFonts w:ascii="Arial" w:hAnsi="Arial" w:cs="Arial"/>
          <w:color w:val="000000"/>
          <w:sz w:val="28"/>
          <w:szCs w:val="28"/>
        </w:rPr>
        <w:t xml:space="preserve"> się </w:t>
      </w:r>
      <w:r w:rsidR="000111FA" w:rsidRPr="00427B4B">
        <w:rPr>
          <w:rFonts w:ascii="Arial" w:hAnsi="Arial" w:cs="Arial"/>
          <w:color w:val="000000"/>
          <w:sz w:val="28"/>
          <w:szCs w:val="28"/>
        </w:rPr>
        <w:t>drogę</w:t>
      </w:r>
      <w:r w:rsidRPr="00427B4B">
        <w:rPr>
          <w:rFonts w:ascii="Arial" w:hAnsi="Arial" w:cs="Arial"/>
          <w:color w:val="000000"/>
          <w:sz w:val="28"/>
          <w:szCs w:val="28"/>
        </w:rPr>
        <w:t xml:space="preserve"> w klasie „D” zgodnie z Rozporządzeniem Ministra Transportu i Gospodarki Morskiej z dnia 2 marca 1999 w sprawie </w:t>
      </w:r>
      <w:r w:rsidRPr="00427B4B">
        <w:rPr>
          <w:rFonts w:ascii="Arial" w:hAnsi="Arial" w:cs="Arial"/>
          <w:color w:val="000000"/>
          <w:sz w:val="28"/>
          <w:szCs w:val="28"/>
        </w:rPr>
        <w:lastRenderedPageBreak/>
        <w:t xml:space="preserve">warunków technicznych , jakim powinny odpowiadać drogi publiczne i ich usytuowanie </w:t>
      </w:r>
      <w:r w:rsidR="0091161E" w:rsidRPr="00427B4B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="0091161E" w:rsidRPr="00427B4B">
        <w:rPr>
          <w:rFonts w:ascii="Arial" w:hAnsi="Arial" w:cs="Arial"/>
          <w:color w:val="000000"/>
          <w:sz w:val="28"/>
          <w:szCs w:val="28"/>
        </w:rPr>
        <w:t>t.j</w:t>
      </w:r>
      <w:proofErr w:type="spellEnd"/>
      <w:r w:rsidR="0091161E" w:rsidRPr="00427B4B">
        <w:rPr>
          <w:rFonts w:ascii="Arial" w:hAnsi="Arial" w:cs="Arial"/>
          <w:color w:val="000000"/>
          <w:sz w:val="28"/>
          <w:szCs w:val="28"/>
        </w:rPr>
        <w:t xml:space="preserve"> Dz.U. 2016 poz. 124)</w:t>
      </w:r>
      <w:r w:rsidRPr="00427B4B">
        <w:rPr>
          <w:rFonts w:ascii="Arial" w:hAnsi="Arial" w:cs="Arial"/>
          <w:color w:val="000000"/>
          <w:sz w:val="28"/>
          <w:szCs w:val="28"/>
        </w:rPr>
        <w:t xml:space="preserve">. Prędkość projektowa </w:t>
      </w:r>
      <w:smartTag w:uri="urn:schemas-microsoft-com:office:smarttags" w:element="metricconverter">
        <w:smartTagPr>
          <w:attr w:name="ProductID" w:val="30 km/h"/>
        </w:smartTagPr>
        <w:r w:rsidRPr="00427B4B">
          <w:rPr>
            <w:rFonts w:ascii="Arial" w:hAnsi="Arial" w:cs="Arial"/>
            <w:color w:val="000000"/>
            <w:sz w:val="28"/>
            <w:szCs w:val="28"/>
          </w:rPr>
          <w:t>30 km/h</w:t>
        </w:r>
      </w:smartTag>
      <w:r w:rsidRPr="00427B4B">
        <w:rPr>
          <w:rFonts w:ascii="Arial" w:hAnsi="Arial" w:cs="Arial"/>
          <w:color w:val="000000"/>
          <w:sz w:val="28"/>
          <w:szCs w:val="28"/>
        </w:rPr>
        <w:t>.</w:t>
      </w:r>
    </w:p>
    <w:p w:rsidR="00167BDA" w:rsidRPr="00427B4B" w:rsidRDefault="00167BDA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A672C" w:rsidRPr="00427B4B" w:rsidRDefault="001148E1" w:rsidP="00FA672C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b/>
          <w:color w:val="000000"/>
          <w:sz w:val="28"/>
          <w:szCs w:val="28"/>
        </w:rPr>
        <w:t>Odcin</w:t>
      </w:r>
      <w:r w:rsidR="00683CEB">
        <w:rPr>
          <w:rFonts w:ascii="Arial" w:hAnsi="Arial" w:cs="Arial"/>
          <w:b/>
          <w:color w:val="000000"/>
          <w:sz w:val="28"/>
          <w:szCs w:val="28"/>
        </w:rPr>
        <w:t>e</w:t>
      </w:r>
      <w:r w:rsidRPr="00427B4B">
        <w:rPr>
          <w:rFonts w:ascii="Arial" w:hAnsi="Arial" w:cs="Arial"/>
          <w:b/>
          <w:color w:val="000000"/>
          <w:sz w:val="28"/>
          <w:szCs w:val="28"/>
        </w:rPr>
        <w:t>k</w:t>
      </w:r>
      <w:r w:rsidR="00683CEB">
        <w:rPr>
          <w:rFonts w:ascii="Arial" w:hAnsi="Arial" w:cs="Arial"/>
          <w:b/>
          <w:color w:val="000000"/>
          <w:sz w:val="28"/>
          <w:szCs w:val="28"/>
        </w:rPr>
        <w:t xml:space="preserve"> objęty</w:t>
      </w:r>
      <w:r w:rsidRPr="00427B4B">
        <w:rPr>
          <w:rFonts w:ascii="Arial" w:hAnsi="Arial" w:cs="Arial"/>
          <w:b/>
          <w:color w:val="000000"/>
          <w:sz w:val="28"/>
          <w:szCs w:val="28"/>
        </w:rPr>
        <w:t xml:space="preserve"> przebudową posiada</w:t>
      </w:r>
      <w:r w:rsidR="00592A31" w:rsidRPr="00427B4B">
        <w:rPr>
          <w:rFonts w:ascii="Arial" w:hAnsi="Arial" w:cs="Arial"/>
          <w:b/>
          <w:color w:val="000000"/>
          <w:sz w:val="28"/>
          <w:szCs w:val="28"/>
        </w:rPr>
        <w:t xml:space="preserve"> długość </w:t>
      </w:r>
      <w:r w:rsidR="00683CEB">
        <w:rPr>
          <w:rFonts w:ascii="Arial" w:hAnsi="Arial" w:cs="Arial"/>
          <w:b/>
          <w:color w:val="000000"/>
          <w:sz w:val="28"/>
          <w:szCs w:val="28"/>
        </w:rPr>
        <w:t>375</w:t>
      </w:r>
      <w:r w:rsidRPr="00427B4B">
        <w:rPr>
          <w:rFonts w:ascii="Arial" w:hAnsi="Arial" w:cs="Arial"/>
          <w:b/>
          <w:color w:val="000000"/>
          <w:sz w:val="28"/>
          <w:szCs w:val="28"/>
        </w:rPr>
        <w:t xml:space="preserve"> m</w:t>
      </w:r>
      <w:r w:rsidR="00683CEB">
        <w:rPr>
          <w:rFonts w:ascii="Arial" w:hAnsi="Arial" w:cs="Arial"/>
          <w:b/>
          <w:color w:val="000000"/>
          <w:sz w:val="28"/>
          <w:szCs w:val="28"/>
        </w:rPr>
        <w:t>,</w:t>
      </w:r>
      <w:r w:rsidR="00683CEB">
        <w:rPr>
          <w:rFonts w:ascii="Arial" w:hAnsi="Arial" w:cs="Arial"/>
          <w:color w:val="000000"/>
          <w:sz w:val="28"/>
          <w:szCs w:val="28"/>
        </w:rPr>
        <w:t xml:space="preserve"> początek za zjazdem do sklepu Biedronka , koniec na krawędzi jezdni ul. Kościelnej.</w:t>
      </w:r>
    </w:p>
    <w:p w:rsidR="001148E1" w:rsidRPr="00427B4B" w:rsidRDefault="001148E1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A1FE4" w:rsidRPr="00427B4B" w:rsidRDefault="005A1FE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427B4B">
        <w:rPr>
          <w:rFonts w:ascii="Arial" w:hAnsi="Arial" w:cs="Arial"/>
          <w:b/>
          <w:bCs/>
          <w:iCs/>
          <w:color w:val="000000"/>
          <w:sz w:val="28"/>
          <w:szCs w:val="28"/>
        </w:rPr>
        <w:t>a) niweleta</w:t>
      </w:r>
    </w:p>
    <w:p w:rsidR="005A1FE4" w:rsidRDefault="008B176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należy ją ukształtować w taki</w:t>
      </w:r>
      <w:r w:rsidR="005A1FE4" w:rsidRPr="00427B4B">
        <w:rPr>
          <w:rFonts w:ascii="Arial" w:hAnsi="Arial" w:cs="Arial"/>
          <w:color w:val="000000"/>
          <w:sz w:val="28"/>
          <w:szCs w:val="28"/>
        </w:rPr>
        <w:t xml:space="preserve"> sposób aby dostosować ją do wysokości wjazdów do posesji,  istniejących  skrzyżowań, nie rezygnując przy tym z płynności przebiegu niwelety. </w:t>
      </w:r>
    </w:p>
    <w:p w:rsidR="00E753A4" w:rsidRPr="00427B4B" w:rsidRDefault="00E753A4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55909" w:rsidRPr="00427B4B" w:rsidRDefault="00255909" w:rsidP="009E617B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427B4B">
        <w:rPr>
          <w:rFonts w:ascii="Arial" w:hAnsi="Arial" w:cs="Arial"/>
          <w:b/>
          <w:color w:val="000000"/>
          <w:sz w:val="28"/>
          <w:szCs w:val="28"/>
        </w:rPr>
        <w:t>b) nawierzchnia jezdni</w:t>
      </w:r>
      <w:r w:rsidRPr="00427B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55909" w:rsidRPr="00427B4B" w:rsidRDefault="00255909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 xml:space="preserve">konstrukcję nawierzchni jezdni przyjęto dla ruchu KR1 według Załącznika nr 5 do Rozporządzenia Ministra Transportu i Gospodarki Morskiej z dnia 2 marca 1999 w sprawie warunków technicznych , jakim powinny odpowiadać drogi publiczne i ich usytuowanie </w:t>
      </w:r>
      <w:r w:rsidR="0091161E" w:rsidRPr="00427B4B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="0091161E" w:rsidRPr="00427B4B">
        <w:rPr>
          <w:rFonts w:ascii="Arial" w:hAnsi="Arial" w:cs="Arial"/>
          <w:color w:val="000000"/>
          <w:sz w:val="28"/>
          <w:szCs w:val="28"/>
        </w:rPr>
        <w:t>t.j</w:t>
      </w:r>
      <w:proofErr w:type="spellEnd"/>
      <w:r w:rsidR="0091161E" w:rsidRPr="00427B4B">
        <w:rPr>
          <w:rFonts w:ascii="Arial" w:hAnsi="Arial" w:cs="Arial"/>
          <w:color w:val="000000"/>
          <w:sz w:val="28"/>
          <w:szCs w:val="28"/>
        </w:rPr>
        <w:t xml:space="preserve"> Dz.U. 2016 poz. 124)</w:t>
      </w:r>
      <w:r w:rsidRPr="00427B4B">
        <w:rPr>
          <w:rFonts w:ascii="Arial" w:hAnsi="Arial" w:cs="Arial"/>
          <w:color w:val="000000"/>
          <w:sz w:val="28"/>
          <w:szCs w:val="28"/>
        </w:rPr>
        <w:t>;</w:t>
      </w:r>
    </w:p>
    <w:p w:rsidR="00255909" w:rsidRPr="00427B4B" w:rsidRDefault="00255909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 xml:space="preserve">-warstwa </w:t>
      </w:r>
      <w:r w:rsidR="00683CEB">
        <w:rPr>
          <w:rFonts w:ascii="Arial" w:hAnsi="Arial" w:cs="Arial"/>
          <w:color w:val="000000"/>
          <w:sz w:val="28"/>
          <w:szCs w:val="28"/>
        </w:rPr>
        <w:t>wyrównawcza szer. 3,5</w:t>
      </w:r>
      <w:r w:rsidR="00592A31" w:rsidRPr="00427B4B">
        <w:rPr>
          <w:rFonts w:ascii="Arial" w:hAnsi="Arial" w:cs="Arial"/>
          <w:color w:val="000000"/>
          <w:sz w:val="28"/>
          <w:szCs w:val="28"/>
        </w:rPr>
        <w:t xml:space="preserve"> m</w:t>
      </w:r>
      <w:r w:rsidRPr="00427B4B">
        <w:rPr>
          <w:rFonts w:ascii="Arial" w:hAnsi="Arial" w:cs="Arial"/>
          <w:color w:val="000000"/>
          <w:sz w:val="28"/>
          <w:szCs w:val="28"/>
        </w:rPr>
        <w:t xml:space="preserve"> z betonu asfaltowego AC </w:t>
      </w:r>
      <w:r w:rsidR="00476EDB" w:rsidRPr="00427B4B">
        <w:rPr>
          <w:rFonts w:ascii="Arial" w:hAnsi="Arial" w:cs="Arial"/>
          <w:color w:val="000000"/>
          <w:sz w:val="28"/>
          <w:szCs w:val="28"/>
        </w:rPr>
        <w:t xml:space="preserve"> 16W </w:t>
      </w:r>
      <w:r w:rsidRPr="00427B4B">
        <w:rPr>
          <w:rFonts w:ascii="Arial" w:hAnsi="Arial" w:cs="Arial"/>
          <w:color w:val="000000"/>
          <w:sz w:val="28"/>
          <w:szCs w:val="28"/>
        </w:rPr>
        <w:t xml:space="preserve">50/70, </w:t>
      </w:r>
      <w:r w:rsidR="00683CEB">
        <w:rPr>
          <w:rFonts w:ascii="Arial" w:hAnsi="Arial" w:cs="Arial"/>
          <w:color w:val="000000"/>
          <w:sz w:val="28"/>
          <w:szCs w:val="28"/>
        </w:rPr>
        <w:t xml:space="preserve"> w ilości 100kg/m2</w:t>
      </w:r>
    </w:p>
    <w:p w:rsidR="00255909" w:rsidRPr="00427B4B" w:rsidRDefault="00255909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-warstwa  ścieralna</w:t>
      </w:r>
      <w:r w:rsidR="00683CEB">
        <w:rPr>
          <w:rFonts w:ascii="Arial" w:hAnsi="Arial" w:cs="Arial"/>
          <w:color w:val="000000"/>
          <w:sz w:val="28"/>
          <w:szCs w:val="28"/>
        </w:rPr>
        <w:t xml:space="preserve"> szerokości 3,4</w:t>
      </w:r>
      <w:r w:rsidR="00592A31" w:rsidRPr="00427B4B">
        <w:rPr>
          <w:rFonts w:ascii="Arial" w:hAnsi="Arial" w:cs="Arial"/>
          <w:color w:val="000000"/>
          <w:sz w:val="28"/>
          <w:szCs w:val="28"/>
        </w:rPr>
        <w:t>0 m</w:t>
      </w:r>
      <w:r w:rsidRPr="00427B4B">
        <w:rPr>
          <w:rFonts w:ascii="Arial" w:hAnsi="Arial" w:cs="Arial"/>
          <w:color w:val="000000"/>
          <w:sz w:val="28"/>
          <w:szCs w:val="28"/>
        </w:rPr>
        <w:t xml:space="preserve"> z betonu asfaltowego AC 11S 50/70, grubości 4 cm po zagęszczeniu,</w:t>
      </w:r>
    </w:p>
    <w:p w:rsidR="009E617B" w:rsidRPr="00427B4B" w:rsidRDefault="009E617B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Pomiędzy warstwami bitumicznymi o</w:t>
      </w:r>
      <w:r w:rsidR="004752DE">
        <w:rPr>
          <w:rFonts w:ascii="Arial" w:hAnsi="Arial" w:cs="Arial"/>
          <w:color w:val="000000"/>
          <w:sz w:val="28"/>
          <w:szCs w:val="28"/>
        </w:rPr>
        <w:t xml:space="preserve">raz pomiędzy warstwą podbudowy </w:t>
      </w:r>
      <w:r w:rsidRPr="00427B4B">
        <w:rPr>
          <w:rFonts w:ascii="Arial" w:hAnsi="Arial" w:cs="Arial"/>
          <w:color w:val="000000"/>
          <w:sz w:val="28"/>
          <w:szCs w:val="28"/>
        </w:rPr>
        <w:t xml:space="preserve"> </w:t>
      </w:r>
      <w:r w:rsidR="004752DE">
        <w:rPr>
          <w:rFonts w:ascii="Arial" w:hAnsi="Arial" w:cs="Arial"/>
          <w:color w:val="000000"/>
          <w:sz w:val="28"/>
          <w:szCs w:val="28"/>
        </w:rPr>
        <w:t xml:space="preserve">(istniejąca nawierzchnia bitumiczna) </w:t>
      </w:r>
      <w:r w:rsidRPr="00427B4B">
        <w:rPr>
          <w:rFonts w:ascii="Arial" w:hAnsi="Arial" w:cs="Arial"/>
          <w:color w:val="000000"/>
          <w:sz w:val="28"/>
          <w:szCs w:val="28"/>
        </w:rPr>
        <w:t xml:space="preserve"> a warstwą bitumiczną projektuje się związanie </w:t>
      </w:r>
      <w:proofErr w:type="spellStart"/>
      <w:r w:rsidRPr="00427B4B">
        <w:rPr>
          <w:rFonts w:ascii="Arial" w:hAnsi="Arial" w:cs="Arial"/>
          <w:color w:val="000000"/>
          <w:sz w:val="28"/>
          <w:szCs w:val="28"/>
        </w:rPr>
        <w:t>międzywarstwowe</w:t>
      </w:r>
      <w:proofErr w:type="spellEnd"/>
      <w:r w:rsidRPr="00427B4B">
        <w:rPr>
          <w:rFonts w:ascii="Arial" w:hAnsi="Arial" w:cs="Arial"/>
          <w:color w:val="000000"/>
          <w:sz w:val="28"/>
          <w:szCs w:val="28"/>
        </w:rPr>
        <w:t xml:space="preserve">. Jako lepiszcze zaleca się stosować emulsję asfaltową </w:t>
      </w:r>
      <w:r w:rsidRPr="00427B4B">
        <w:rPr>
          <w:rFonts w:ascii="Arial" w:hAnsi="Arial" w:cs="Arial"/>
          <w:bCs/>
          <w:color w:val="000000"/>
          <w:sz w:val="28"/>
          <w:szCs w:val="28"/>
        </w:rPr>
        <w:t>C 60 B3 ZM</w:t>
      </w:r>
      <w:r w:rsidRPr="00427B4B">
        <w:rPr>
          <w:rFonts w:ascii="Arial" w:hAnsi="Arial" w:cs="Arial"/>
          <w:color w:val="000000"/>
          <w:sz w:val="28"/>
          <w:szCs w:val="28"/>
        </w:rPr>
        <w:t>. Podłoże pod wykonywaną warstwę powinno być skropione w ilości wystarczającej na związanie warstw, bez nadmiaru lepiszcza. Skropienie powinno być wykonane sprzętem mechanicznym zapewniającym równomierność skropienia.</w:t>
      </w:r>
    </w:p>
    <w:p w:rsidR="00D37BC5" w:rsidRPr="00427B4B" w:rsidRDefault="00D37BC5" w:rsidP="00D37BC5">
      <w:pPr>
        <w:widowControl w:val="0"/>
        <w:autoSpaceDE w:val="0"/>
        <w:autoSpaceDN w:val="0"/>
        <w:adjustRightInd w:val="0"/>
        <w:spacing w:before="30" w:line="276" w:lineRule="auto"/>
        <w:ind w:left="15"/>
        <w:rPr>
          <w:rFonts w:ascii="Arial" w:hAnsi="Arial" w:cs="Arial"/>
          <w:b/>
          <w:color w:val="000000"/>
          <w:sz w:val="28"/>
          <w:szCs w:val="28"/>
        </w:rPr>
      </w:pPr>
    </w:p>
    <w:p w:rsidR="000B3FF8" w:rsidRDefault="000B3FF8" w:rsidP="00405485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D6367" w:rsidRPr="00427B4B" w:rsidRDefault="009A3A66" w:rsidP="00405485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427B4B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c) </w:t>
      </w:r>
      <w:r w:rsidR="005B4E82" w:rsidRPr="00427B4B">
        <w:rPr>
          <w:rFonts w:ascii="Arial" w:hAnsi="Arial" w:cs="Arial"/>
          <w:b/>
          <w:color w:val="000000"/>
          <w:sz w:val="28"/>
          <w:szCs w:val="28"/>
        </w:rPr>
        <w:t>ZJAZDY</w:t>
      </w:r>
    </w:p>
    <w:p w:rsidR="002F7B6D" w:rsidRDefault="002F7B6D" w:rsidP="00405485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 xml:space="preserve">-podbudowa z </w:t>
      </w:r>
      <w:r w:rsidR="00405485" w:rsidRPr="00427B4B">
        <w:rPr>
          <w:rFonts w:ascii="Arial" w:hAnsi="Arial" w:cs="Arial"/>
          <w:color w:val="000000"/>
          <w:sz w:val="28"/>
          <w:szCs w:val="28"/>
        </w:rPr>
        <w:t xml:space="preserve">kruszywa łamanego o ciągłym uziarnieniu frakcji 0/31,5 mm stabilizowanego  mechanicznie </w:t>
      </w:r>
      <w:r w:rsidRPr="00427B4B">
        <w:rPr>
          <w:rFonts w:ascii="Arial" w:hAnsi="Arial" w:cs="Arial"/>
          <w:color w:val="000000"/>
          <w:sz w:val="28"/>
          <w:szCs w:val="28"/>
        </w:rPr>
        <w:t>grubości 20 cm po zagęszczeniu,</w:t>
      </w:r>
    </w:p>
    <w:p w:rsidR="00E753A4" w:rsidRPr="00427B4B" w:rsidRDefault="00E753A4" w:rsidP="00E753A4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-warstwa wiążąca z betonu asfaltowego AC  16W 50/70, grubości 4 cm po zagęszczeniu,</w:t>
      </w:r>
    </w:p>
    <w:p w:rsidR="002F7B6D" w:rsidRDefault="002F7B6D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-warstwa  ścieralna z betonu asfaltowego AC 11S 50/</w:t>
      </w:r>
      <w:r w:rsidR="005B4E82" w:rsidRPr="00427B4B">
        <w:rPr>
          <w:rFonts w:ascii="Arial" w:hAnsi="Arial" w:cs="Arial"/>
          <w:color w:val="000000"/>
          <w:sz w:val="28"/>
          <w:szCs w:val="28"/>
        </w:rPr>
        <w:t>70, grubości 5</w:t>
      </w:r>
      <w:r w:rsidRPr="00427B4B">
        <w:rPr>
          <w:rFonts w:ascii="Arial" w:hAnsi="Arial" w:cs="Arial"/>
          <w:color w:val="000000"/>
          <w:sz w:val="28"/>
          <w:szCs w:val="28"/>
        </w:rPr>
        <w:t xml:space="preserve"> cm po zagęszczeniu.</w:t>
      </w:r>
    </w:p>
    <w:p w:rsidR="005A5772" w:rsidRDefault="005A5772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Ww. zjazdy bitumiczne posiadają szerokości wg przedmiarów i skosy 1:1 od strony krawędzi jezdni.</w:t>
      </w:r>
    </w:p>
    <w:p w:rsidR="005A5772" w:rsidRPr="00427B4B" w:rsidRDefault="005A5772" w:rsidP="009E617B">
      <w:pPr>
        <w:tabs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Istniejące zjazdy z kostki betonowej brukowej przewidziano w przedmiarach robót do przełożenia.</w:t>
      </w:r>
    </w:p>
    <w:p w:rsidR="009A3A66" w:rsidRPr="00427B4B" w:rsidRDefault="009A3A66" w:rsidP="009E617B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55909" w:rsidRPr="00427B4B" w:rsidRDefault="00CE0E4E" w:rsidP="009E617B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427B4B">
        <w:rPr>
          <w:rFonts w:ascii="Arial" w:hAnsi="Arial" w:cs="Arial"/>
          <w:b/>
          <w:color w:val="000000"/>
          <w:sz w:val="28"/>
          <w:szCs w:val="28"/>
        </w:rPr>
        <w:t>d</w:t>
      </w:r>
      <w:r w:rsidR="00255909" w:rsidRPr="00427B4B">
        <w:rPr>
          <w:rFonts w:ascii="Arial" w:hAnsi="Arial" w:cs="Arial"/>
          <w:b/>
          <w:color w:val="000000"/>
          <w:sz w:val="28"/>
          <w:szCs w:val="28"/>
        </w:rPr>
        <w:t xml:space="preserve">) pobocza </w:t>
      </w:r>
    </w:p>
    <w:p w:rsidR="00FA672C" w:rsidRPr="00427B4B" w:rsidRDefault="00255909" w:rsidP="00683CE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 xml:space="preserve">Pobocza </w:t>
      </w:r>
      <w:r w:rsidR="003A0838" w:rsidRPr="00427B4B">
        <w:rPr>
          <w:rFonts w:ascii="Arial" w:hAnsi="Arial" w:cs="Arial"/>
          <w:color w:val="000000"/>
          <w:sz w:val="28"/>
          <w:szCs w:val="28"/>
        </w:rPr>
        <w:t xml:space="preserve">z </w:t>
      </w:r>
      <w:r w:rsidR="00405485" w:rsidRPr="00427B4B">
        <w:rPr>
          <w:rFonts w:ascii="Arial" w:hAnsi="Arial" w:cs="Arial"/>
          <w:color w:val="000000"/>
          <w:sz w:val="28"/>
          <w:szCs w:val="28"/>
        </w:rPr>
        <w:t>kruszywa łamanego o ciągłym uziarnieniu frakcji 0/31,5 mm stabilizowanego  mechanicznie</w:t>
      </w:r>
      <w:r w:rsidR="003A0838" w:rsidRPr="00427B4B">
        <w:rPr>
          <w:rFonts w:ascii="Arial" w:hAnsi="Arial" w:cs="Arial"/>
          <w:color w:val="000000"/>
          <w:sz w:val="28"/>
          <w:szCs w:val="28"/>
        </w:rPr>
        <w:t xml:space="preserve"> </w:t>
      </w:r>
      <w:r w:rsidR="00683CEB">
        <w:rPr>
          <w:rFonts w:ascii="Arial" w:hAnsi="Arial" w:cs="Arial"/>
          <w:color w:val="000000"/>
          <w:sz w:val="28"/>
          <w:szCs w:val="28"/>
        </w:rPr>
        <w:t>w</w:t>
      </w:r>
      <w:r w:rsidR="00FA672C" w:rsidRPr="00427B4B">
        <w:rPr>
          <w:rFonts w:ascii="Arial" w:hAnsi="Arial" w:cs="Arial"/>
          <w:color w:val="000000"/>
          <w:sz w:val="28"/>
          <w:szCs w:val="28"/>
        </w:rPr>
        <w:t xml:space="preserve"> warstwie </w:t>
      </w:r>
      <w:r w:rsidR="00683CEB">
        <w:rPr>
          <w:rFonts w:ascii="Arial" w:hAnsi="Arial" w:cs="Arial"/>
          <w:color w:val="000000"/>
          <w:sz w:val="28"/>
          <w:szCs w:val="28"/>
        </w:rPr>
        <w:t>grubości 10 cm i szerokości  0,75</w:t>
      </w:r>
      <w:r w:rsidR="00FA672C" w:rsidRPr="00427B4B">
        <w:rPr>
          <w:rFonts w:ascii="Arial" w:hAnsi="Arial" w:cs="Arial"/>
          <w:color w:val="000000"/>
          <w:sz w:val="28"/>
          <w:szCs w:val="28"/>
        </w:rPr>
        <w:t xml:space="preserve"> m.</w:t>
      </w:r>
    </w:p>
    <w:p w:rsidR="00BB4C17" w:rsidRPr="00427B4B" w:rsidRDefault="00BB4C17" w:rsidP="00405485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A1FE4" w:rsidRPr="00427B4B" w:rsidRDefault="00CE0E4E" w:rsidP="009E617B">
      <w:pPr>
        <w:pStyle w:val="Nagwek4"/>
        <w:tabs>
          <w:tab w:val="left" w:pos="8222"/>
        </w:tabs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I</w:t>
      </w:r>
      <w:r w:rsidR="005A1FE4" w:rsidRPr="00427B4B">
        <w:rPr>
          <w:rFonts w:ascii="Arial" w:hAnsi="Arial" w:cs="Arial"/>
          <w:color w:val="000000"/>
          <w:sz w:val="28"/>
          <w:szCs w:val="28"/>
        </w:rPr>
        <w:t>V. TECHNOLOGIA ROBÓT</w:t>
      </w:r>
    </w:p>
    <w:p w:rsidR="009E617B" w:rsidRPr="00427B4B" w:rsidRDefault="00DF0281" w:rsidP="009E617B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427B4B">
        <w:rPr>
          <w:rFonts w:ascii="Arial" w:hAnsi="Arial" w:cs="Arial"/>
          <w:color w:val="000000"/>
          <w:sz w:val="28"/>
          <w:szCs w:val="28"/>
        </w:rPr>
        <w:t>Technologia</w:t>
      </w:r>
      <w:r w:rsidR="009E617B" w:rsidRPr="00427B4B">
        <w:rPr>
          <w:rFonts w:ascii="Arial" w:hAnsi="Arial" w:cs="Arial"/>
          <w:color w:val="000000"/>
          <w:sz w:val="28"/>
          <w:szCs w:val="28"/>
        </w:rPr>
        <w:t xml:space="preserve"> robót oraz wymagania dotyczące materiałów, sprzętu , transportu, obmiarów, badań laboratoryjnych, warunków odbioru robót</w:t>
      </w:r>
      <w:r w:rsidR="00497D9D" w:rsidRPr="00427B4B">
        <w:rPr>
          <w:rFonts w:ascii="Arial" w:hAnsi="Arial" w:cs="Arial"/>
          <w:color w:val="000000"/>
          <w:sz w:val="28"/>
          <w:szCs w:val="28"/>
        </w:rPr>
        <w:t xml:space="preserve"> będzie przedstawiona</w:t>
      </w:r>
      <w:r w:rsidR="009E617B" w:rsidRPr="00427B4B">
        <w:rPr>
          <w:rFonts w:ascii="Arial" w:hAnsi="Arial" w:cs="Arial"/>
          <w:color w:val="000000"/>
          <w:sz w:val="28"/>
          <w:szCs w:val="28"/>
        </w:rPr>
        <w:t xml:space="preserve"> w Szczegółowych Specyfikacjach Technicznych. </w:t>
      </w:r>
    </w:p>
    <w:p w:rsidR="00167BDA" w:rsidRPr="00427B4B" w:rsidRDefault="00167BDA" w:rsidP="009E617B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8A211A" w:rsidRPr="00167BDA" w:rsidRDefault="008A211A" w:rsidP="009E617B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</w:p>
    <w:sectPr w:rsidR="008A211A" w:rsidRPr="00167BDA" w:rsidSect="00480E08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40" w:rsidRDefault="000C2C40" w:rsidP="009715D8">
      <w:r>
        <w:separator/>
      </w:r>
    </w:p>
  </w:endnote>
  <w:endnote w:type="continuationSeparator" w:id="0">
    <w:p w:rsidR="000C2C40" w:rsidRDefault="000C2C40" w:rsidP="0097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A4" w:rsidRPr="003F3540" w:rsidRDefault="00E753A4">
    <w:pPr>
      <w:pStyle w:val="Stopka"/>
      <w:jc w:val="center"/>
      <w:rPr>
        <w:rFonts w:ascii="Arial" w:hAnsi="Arial" w:cs="Arial"/>
      </w:rPr>
    </w:pPr>
    <w:r w:rsidRPr="003F3540">
      <w:rPr>
        <w:rFonts w:ascii="Arial" w:hAnsi="Arial" w:cs="Arial"/>
      </w:rPr>
      <w:fldChar w:fldCharType="begin"/>
    </w:r>
    <w:r w:rsidRPr="003F3540">
      <w:rPr>
        <w:rFonts w:ascii="Arial" w:hAnsi="Arial" w:cs="Arial"/>
      </w:rPr>
      <w:instrText xml:space="preserve"> PAGE   \* MERGEFORMAT </w:instrText>
    </w:r>
    <w:r w:rsidRPr="003F3540">
      <w:rPr>
        <w:rFonts w:ascii="Arial" w:hAnsi="Arial" w:cs="Arial"/>
      </w:rPr>
      <w:fldChar w:fldCharType="separate"/>
    </w:r>
    <w:r w:rsidR="001E1C61">
      <w:rPr>
        <w:rFonts w:ascii="Arial" w:hAnsi="Arial" w:cs="Arial"/>
        <w:noProof/>
      </w:rPr>
      <w:t>3</w:t>
    </w:r>
    <w:r w:rsidRPr="003F3540">
      <w:rPr>
        <w:rFonts w:ascii="Arial" w:hAnsi="Arial" w:cs="Arial"/>
      </w:rPr>
      <w:fldChar w:fldCharType="end"/>
    </w:r>
  </w:p>
  <w:p w:rsidR="00E753A4" w:rsidRDefault="00E753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40" w:rsidRDefault="000C2C40" w:rsidP="009715D8">
      <w:r>
        <w:separator/>
      </w:r>
    </w:p>
  </w:footnote>
  <w:footnote w:type="continuationSeparator" w:id="0">
    <w:p w:rsidR="000C2C40" w:rsidRDefault="000C2C40" w:rsidP="00971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42"/>
    <w:rsid w:val="00010B7B"/>
    <w:rsid w:val="000111FA"/>
    <w:rsid w:val="00022257"/>
    <w:rsid w:val="00054CC8"/>
    <w:rsid w:val="0006619D"/>
    <w:rsid w:val="000B3FF8"/>
    <w:rsid w:val="000C2C40"/>
    <w:rsid w:val="000D1667"/>
    <w:rsid w:val="000D6367"/>
    <w:rsid w:val="001148E1"/>
    <w:rsid w:val="00116E08"/>
    <w:rsid w:val="00120B34"/>
    <w:rsid w:val="0014340B"/>
    <w:rsid w:val="00153212"/>
    <w:rsid w:val="00167BDA"/>
    <w:rsid w:val="001E1C61"/>
    <w:rsid w:val="001F4BEA"/>
    <w:rsid w:val="00206ED3"/>
    <w:rsid w:val="0021302F"/>
    <w:rsid w:val="00222883"/>
    <w:rsid w:val="00230862"/>
    <w:rsid w:val="00255909"/>
    <w:rsid w:val="002A3886"/>
    <w:rsid w:val="002A4313"/>
    <w:rsid w:val="002C2B92"/>
    <w:rsid w:val="002F7B6D"/>
    <w:rsid w:val="00313C49"/>
    <w:rsid w:val="00333900"/>
    <w:rsid w:val="003A0838"/>
    <w:rsid w:val="003A5170"/>
    <w:rsid w:val="003B759E"/>
    <w:rsid w:val="003C39AC"/>
    <w:rsid w:val="003F3540"/>
    <w:rsid w:val="00405485"/>
    <w:rsid w:val="00427B4B"/>
    <w:rsid w:val="0043103F"/>
    <w:rsid w:val="0043698C"/>
    <w:rsid w:val="004543CA"/>
    <w:rsid w:val="00474158"/>
    <w:rsid w:val="004752DE"/>
    <w:rsid w:val="00476EDB"/>
    <w:rsid w:val="004775E2"/>
    <w:rsid w:val="004776B7"/>
    <w:rsid w:val="00480E08"/>
    <w:rsid w:val="004841E1"/>
    <w:rsid w:val="00497D9D"/>
    <w:rsid w:val="004E37AF"/>
    <w:rsid w:val="004E4D72"/>
    <w:rsid w:val="00525143"/>
    <w:rsid w:val="00546A38"/>
    <w:rsid w:val="00562674"/>
    <w:rsid w:val="00563F3B"/>
    <w:rsid w:val="005919E9"/>
    <w:rsid w:val="00592A31"/>
    <w:rsid w:val="00592D3D"/>
    <w:rsid w:val="005A17E9"/>
    <w:rsid w:val="005A1FE4"/>
    <w:rsid w:val="005A5772"/>
    <w:rsid w:val="005A6BC5"/>
    <w:rsid w:val="005B4E82"/>
    <w:rsid w:val="00633974"/>
    <w:rsid w:val="00644934"/>
    <w:rsid w:val="00671A5D"/>
    <w:rsid w:val="006736CA"/>
    <w:rsid w:val="00681F41"/>
    <w:rsid w:val="00683CEB"/>
    <w:rsid w:val="0069684D"/>
    <w:rsid w:val="006B70FF"/>
    <w:rsid w:val="006C6C70"/>
    <w:rsid w:val="006E3997"/>
    <w:rsid w:val="007443AB"/>
    <w:rsid w:val="007460FF"/>
    <w:rsid w:val="0074766F"/>
    <w:rsid w:val="00762DF8"/>
    <w:rsid w:val="0077711D"/>
    <w:rsid w:val="007B2900"/>
    <w:rsid w:val="007C556A"/>
    <w:rsid w:val="007C6457"/>
    <w:rsid w:val="007D70DF"/>
    <w:rsid w:val="00800DD6"/>
    <w:rsid w:val="0080683F"/>
    <w:rsid w:val="008305CC"/>
    <w:rsid w:val="008379E9"/>
    <w:rsid w:val="00844163"/>
    <w:rsid w:val="00884CA5"/>
    <w:rsid w:val="008960E3"/>
    <w:rsid w:val="008A211A"/>
    <w:rsid w:val="008A2302"/>
    <w:rsid w:val="008B1764"/>
    <w:rsid w:val="008D1B9E"/>
    <w:rsid w:val="00911068"/>
    <w:rsid w:val="0091161E"/>
    <w:rsid w:val="00920700"/>
    <w:rsid w:val="0094613E"/>
    <w:rsid w:val="00950331"/>
    <w:rsid w:val="009715D8"/>
    <w:rsid w:val="00983FC6"/>
    <w:rsid w:val="00992491"/>
    <w:rsid w:val="00995D63"/>
    <w:rsid w:val="009A3A66"/>
    <w:rsid w:val="009E617B"/>
    <w:rsid w:val="00A00D3A"/>
    <w:rsid w:val="00A40B02"/>
    <w:rsid w:val="00A56539"/>
    <w:rsid w:val="00A57BDF"/>
    <w:rsid w:val="00A66621"/>
    <w:rsid w:val="00A7238B"/>
    <w:rsid w:val="00A81B27"/>
    <w:rsid w:val="00AB1DEC"/>
    <w:rsid w:val="00AB51D8"/>
    <w:rsid w:val="00AC11AB"/>
    <w:rsid w:val="00AF0DDA"/>
    <w:rsid w:val="00AF21BB"/>
    <w:rsid w:val="00AF4D30"/>
    <w:rsid w:val="00B10801"/>
    <w:rsid w:val="00B241A0"/>
    <w:rsid w:val="00B5597A"/>
    <w:rsid w:val="00B64475"/>
    <w:rsid w:val="00B67896"/>
    <w:rsid w:val="00B77421"/>
    <w:rsid w:val="00B810FD"/>
    <w:rsid w:val="00BB0598"/>
    <w:rsid w:val="00BB4C17"/>
    <w:rsid w:val="00BB514F"/>
    <w:rsid w:val="00BC6648"/>
    <w:rsid w:val="00BE1DCE"/>
    <w:rsid w:val="00C0766A"/>
    <w:rsid w:val="00C21491"/>
    <w:rsid w:val="00C33FB2"/>
    <w:rsid w:val="00C3663E"/>
    <w:rsid w:val="00C6077C"/>
    <w:rsid w:val="00C92693"/>
    <w:rsid w:val="00C96942"/>
    <w:rsid w:val="00CA2D8C"/>
    <w:rsid w:val="00CD0EF5"/>
    <w:rsid w:val="00CE0E4E"/>
    <w:rsid w:val="00CF216C"/>
    <w:rsid w:val="00CF46BC"/>
    <w:rsid w:val="00D01CFA"/>
    <w:rsid w:val="00D041AD"/>
    <w:rsid w:val="00D10C82"/>
    <w:rsid w:val="00D236C7"/>
    <w:rsid w:val="00D35FA1"/>
    <w:rsid w:val="00D369BD"/>
    <w:rsid w:val="00D37BC5"/>
    <w:rsid w:val="00D43E7A"/>
    <w:rsid w:val="00D455A9"/>
    <w:rsid w:val="00D477C2"/>
    <w:rsid w:val="00D52F96"/>
    <w:rsid w:val="00D647B0"/>
    <w:rsid w:val="00D64FF7"/>
    <w:rsid w:val="00D655A4"/>
    <w:rsid w:val="00D661EE"/>
    <w:rsid w:val="00D72243"/>
    <w:rsid w:val="00D9237B"/>
    <w:rsid w:val="00DA29F3"/>
    <w:rsid w:val="00DA4F4B"/>
    <w:rsid w:val="00DA7979"/>
    <w:rsid w:val="00DB5240"/>
    <w:rsid w:val="00DD2A25"/>
    <w:rsid w:val="00DF0281"/>
    <w:rsid w:val="00E36C63"/>
    <w:rsid w:val="00E67BE0"/>
    <w:rsid w:val="00E753A4"/>
    <w:rsid w:val="00E807E9"/>
    <w:rsid w:val="00ED498C"/>
    <w:rsid w:val="00F004D5"/>
    <w:rsid w:val="00F042DF"/>
    <w:rsid w:val="00F274F4"/>
    <w:rsid w:val="00F430D9"/>
    <w:rsid w:val="00F512D6"/>
    <w:rsid w:val="00F633B5"/>
    <w:rsid w:val="00F671C3"/>
    <w:rsid w:val="00F9507A"/>
    <w:rsid w:val="00FA672C"/>
    <w:rsid w:val="00FC605D"/>
    <w:rsid w:val="00FD0091"/>
    <w:rsid w:val="00FD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72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A1FE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5A1FE4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  <w:sz w:val="28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5A1FE4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96942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C969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598"/>
    <w:rPr>
      <w:rFonts w:ascii="Arial" w:hAnsi="Arial"/>
      <w:sz w:val="28"/>
      <w:szCs w:val="20"/>
    </w:rPr>
  </w:style>
  <w:style w:type="character" w:customStyle="1" w:styleId="TekstpodstawowyZnak">
    <w:name w:val="Tekst podstawowy Znak"/>
    <w:link w:val="Tekstpodstawowy"/>
    <w:rsid w:val="00BB059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1F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A1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1F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A1F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A1FE4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5A1FE4"/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5A1FE4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Tekstpodstawowy31">
    <w:name w:val="Tekst podstawowy 31"/>
    <w:basedOn w:val="Normalny"/>
    <w:rsid w:val="005A1FE4"/>
    <w:pPr>
      <w:tabs>
        <w:tab w:val="left" w:pos="851"/>
      </w:tabs>
      <w:suppressAutoHyphens/>
      <w:overflowPunct w:val="0"/>
      <w:autoSpaceDE w:val="0"/>
    </w:pPr>
    <w:rPr>
      <w:i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7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1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15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C39A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61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E61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0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509</Words>
  <Characters>3056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2020-01-27T15:32:00Z</cp:lastPrinted>
  <dcterms:created xsi:type="dcterms:W3CDTF">2020-01-27T15:30:00Z</dcterms:created>
  <dcterms:modified xsi:type="dcterms:W3CDTF">2020-01-27T15:48:00Z</dcterms:modified>
</cp:coreProperties>
</file>