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069" w:rsidRPr="00BA5069" w:rsidRDefault="00B46EEA" w:rsidP="00BA5069">
      <w:pPr>
        <w:spacing w:after="0" w:line="259" w:lineRule="auto"/>
        <w:jc w:val="right"/>
        <w:rPr>
          <w:rFonts w:ascii="Times New Roman" w:hAnsi="Times New Roman"/>
          <w:i w:val="0"/>
          <w:iCs/>
          <w:noProof/>
          <w:sz w:val="22"/>
          <w:szCs w:val="22"/>
        </w:rPr>
      </w:pPr>
      <w:r w:rsidRPr="00BA5069">
        <w:rPr>
          <w:rFonts w:ascii="Times New Roman" w:hAnsi="Times New Roman"/>
          <w:i w:val="0"/>
          <w:iCs/>
          <w:noProof/>
          <w:sz w:val="22"/>
          <w:szCs w:val="22"/>
        </w:rPr>
        <w:t xml:space="preserve">Załącznik Uchwały Nr. IX/47/19 </w:t>
      </w:r>
      <w:bookmarkStart w:id="0" w:name="_GoBack"/>
      <w:bookmarkEnd w:id="0"/>
    </w:p>
    <w:p w:rsidR="00B46EEA" w:rsidRPr="00BA5069" w:rsidRDefault="00B46EEA" w:rsidP="00BA5069">
      <w:pPr>
        <w:spacing w:after="0" w:line="259" w:lineRule="auto"/>
        <w:jc w:val="right"/>
        <w:rPr>
          <w:rFonts w:ascii="Times New Roman" w:hAnsi="Times New Roman"/>
          <w:i w:val="0"/>
          <w:iCs/>
          <w:noProof/>
          <w:sz w:val="22"/>
          <w:szCs w:val="22"/>
        </w:rPr>
      </w:pPr>
      <w:r w:rsidRPr="00BA5069">
        <w:rPr>
          <w:rFonts w:ascii="Times New Roman" w:hAnsi="Times New Roman"/>
          <w:i w:val="0"/>
          <w:iCs/>
          <w:noProof/>
          <w:sz w:val="22"/>
          <w:szCs w:val="22"/>
        </w:rPr>
        <w:t xml:space="preserve">Rady Gminy Iłowo-Osada z dn. 20.05.2019 r. </w:t>
      </w:r>
    </w:p>
    <w:p w:rsidR="001E4A32" w:rsidRPr="00BA5069" w:rsidRDefault="00B46EEA">
      <w:pPr>
        <w:rPr>
          <w:rFonts w:ascii="Times New Roman" w:hAnsi="Times New Roman"/>
          <w:i w:val="0"/>
          <w:iCs/>
          <w:sz w:val="22"/>
          <w:szCs w:val="22"/>
        </w:rPr>
      </w:pPr>
      <w:r w:rsidRPr="00BA5069">
        <w:rPr>
          <w:rFonts w:ascii="Times New Roman" w:hAnsi="Times New Roman"/>
          <w:i w:val="0"/>
          <w:iCs/>
          <w:noProof/>
          <w:sz w:val="22"/>
          <w:szCs w:val="22"/>
          <w:lang w:eastAsia="pl-PL"/>
        </w:rPr>
        <w:drawing>
          <wp:inline distT="0" distB="0" distL="0" distR="0">
            <wp:extent cx="5724525" cy="804159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23" t="1988" r="1433" b="1434"/>
                    <a:stretch/>
                  </pic:blipFill>
                  <pic:spPr bwMode="auto">
                    <a:xfrm>
                      <a:off x="0" y="0"/>
                      <a:ext cx="5728971" cy="80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6EEA" w:rsidRPr="00BA5069" w:rsidRDefault="00B46EEA">
      <w:pPr>
        <w:spacing w:after="0" w:line="259" w:lineRule="auto"/>
        <w:rPr>
          <w:rFonts w:ascii="Times New Roman" w:hAnsi="Times New Roman"/>
          <w:i w:val="0"/>
          <w:iCs/>
          <w:sz w:val="22"/>
          <w:szCs w:val="22"/>
        </w:rPr>
      </w:pPr>
      <w:r w:rsidRPr="00BA5069">
        <w:rPr>
          <w:rFonts w:ascii="Times New Roman" w:hAnsi="Times New Roman"/>
          <w:i w:val="0"/>
          <w:iCs/>
          <w:sz w:val="22"/>
          <w:szCs w:val="22"/>
        </w:rPr>
        <w:br w:type="page"/>
      </w:r>
    </w:p>
    <w:p w:rsidR="00BA5069" w:rsidRPr="00BA5069" w:rsidRDefault="00D91DBC" w:rsidP="00BA5069">
      <w:pPr>
        <w:spacing w:after="0" w:line="259" w:lineRule="auto"/>
        <w:jc w:val="right"/>
        <w:rPr>
          <w:rFonts w:ascii="Times New Roman" w:hAnsi="Times New Roman"/>
          <w:i w:val="0"/>
          <w:iCs/>
          <w:noProof/>
          <w:sz w:val="22"/>
          <w:szCs w:val="22"/>
        </w:rPr>
      </w:pPr>
      <w:r w:rsidRPr="00BA5069">
        <w:rPr>
          <w:rFonts w:ascii="Times New Roman" w:hAnsi="Times New Roman"/>
          <w:i w:val="0"/>
          <w:iCs/>
          <w:noProof/>
          <w:sz w:val="22"/>
          <w:szCs w:val="22"/>
        </w:rPr>
        <w:lastRenderedPageBreak/>
        <w:t xml:space="preserve">Załącznik Uchwały Nr. IX/47/19 </w:t>
      </w:r>
    </w:p>
    <w:p w:rsidR="00D91DBC" w:rsidRPr="00BA5069" w:rsidRDefault="00D91DBC" w:rsidP="00BA5069">
      <w:pPr>
        <w:spacing w:after="0" w:line="259" w:lineRule="auto"/>
        <w:jc w:val="right"/>
        <w:rPr>
          <w:rFonts w:ascii="Times New Roman" w:hAnsi="Times New Roman"/>
          <w:i w:val="0"/>
          <w:iCs/>
          <w:noProof/>
          <w:sz w:val="22"/>
          <w:szCs w:val="22"/>
        </w:rPr>
      </w:pPr>
      <w:r w:rsidRPr="00BA5069">
        <w:rPr>
          <w:rFonts w:ascii="Times New Roman" w:hAnsi="Times New Roman"/>
          <w:i w:val="0"/>
          <w:iCs/>
          <w:noProof/>
          <w:sz w:val="22"/>
          <w:szCs w:val="22"/>
        </w:rPr>
        <w:t xml:space="preserve">Rady Gminy Iłowo-Osada z dn. 20.05.2019 r. </w:t>
      </w:r>
    </w:p>
    <w:p w:rsidR="00D91DBC" w:rsidRPr="00BA5069" w:rsidRDefault="00D91DBC">
      <w:pPr>
        <w:rPr>
          <w:rFonts w:ascii="Times New Roman" w:hAnsi="Times New Roman"/>
          <w:i w:val="0"/>
          <w:iCs/>
          <w:noProof/>
          <w:sz w:val="22"/>
          <w:szCs w:val="22"/>
        </w:rPr>
      </w:pPr>
    </w:p>
    <w:p w:rsidR="00B46EEA" w:rsidRPr="00BA5069" w:rsidRDefault="00B46EEA">
      <w:pPr>
        <w:rPr>
          <w:rFonts w:ascii="Times New Roman" w:hAnsi="Times New Roman"/>
          <w:i w:val="0"/>
          <w:iCs/>
          <w:sz w:val="22"/>
          <w:szCs w:val="22"/>
        </w:rPr>
      </w:pPr>
      <w:r w:rsidRPr="00BA5069">
        <w:rPr>
          <w:rFonts w:ascii="Times New Roman" w:hAnsi="Times New Roman"/>
          <w:i w:val="0"/>
          <w:iCs/>
          <w:noProof/>
          <w:sz w:val="22"/>
          <w:szCs w:val="22"/>
          <w:lang w:eastAsia="pl-PL"/>
        </w:rPr>
        <w:drawing>
          <wp:inline distT="0" distB="0" distL="0" distR="0">
            <wp:extent cx="5753100" cy="81724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69" w:rsidRPr="00BA5069" w:rsidRDefault="00B46EEA" w:rsidP="00BA5069">
      <w:pPr>
        <w:spacing w:after="0" w:line="259" w:lineRule="auto"/>
        <w:jc w:val="right"/>
        <w:rPr>
          <w:rFonts w:ascii="Times New Roman" w:hAnsi="Times New Roman"/>
          <w:i w:val="0"/>
          <w:iCs/>
          <w:noProof/>
          <w:sz w:val="22"/>
          <w:szCs w:val="22"/>
        </w:rPr>
      </w:pPr>
      <w:r w:rsidRPr="00BA5069">
        <w:rPr>
          <w:rFonts w:ascii="Times New Roman" w:hAnsi="Times New Roman"/>
          <w:i w:val="0"/>
          <w:iCs/>
          <w:sz w:val="22"/>
          <w:szCs w:val="22"/>
        </w:rPr>
        <w:br w:type="page"/>
      </w:r>
      <w:r w:rsidR="00D91DBC" w:rsidRPr="00BA5069">
        <w:rPr>
          <w:rFonts w:ascii="Times New Roman" w:hAnsi="Times New Roman"/>
          <w:i w:val="0"/>
          <w:iCs/>
          <w:noProof/>
          <w:sz w:val="22"/>
          <w:szCs w:val="22"/>
        </w:rPr>
        <w:lastRenderedPageBreak/>
        <w:t xml:space="preserve">Załącznik Uchwały Nr. IX/47/19 </w:t>
      </w:r>
    </w:p>
    <w:p w:rsidR="00D91DBC" w:rsidRPr="00BA5069" w:rsidRDefault="00D91DBC" w:rsidP="00BA5069">
      <w:pPr>
        <w:spacing w:after="0" w:line="259" w:lineRule="auto"/>
        <w:jc w:val="right"/>
        <w:rPr>
          <w:rFonts w:ascii="Times New Roman" w:hAnsi="Times New Roman"/>
          <w:i w:val="0"/>
          <w:iCs/>
          <w:noProof/>
          <w:sz w:val="22"/>
          <w:szCs w:val="22"/>
        </w:rPr>
      </w:pPr>
      <w:r w:rsidRPr="00BA5069">
        <w:rPr>
          <w:rFonts w:ascii="Times New Roman" w:hAnsi="Times New Roman"/>
          <w:i w:val="0"/>
          <w:iCs/>
          <w:noProof/>
          <w:sz w:val="22"/>
          <w:szCs w:val="22"/>
        </w:rPr>
        <w:t xml:space="preserve">Rady Gminy Iłowo-Osada z dn. 20.05.2019 r. </w:t>
      </w:r>
    </w:p>
    <w:p w:rsidR="00D91DBC" w:rsidRPr="00BA5069" w:rsidRDefault="00D91DBC">
      <w:pPr>
        <w:rPr>
          <w:rFonts w:ascii="Times New Roman" w:hAnsi="Times New Roman"/>
          <w:i w:val="0"/>
          <w:iCs/>
          <w:noProof/>
          <w:sz w:val="22"/>
          <w:szCs w:val="22"/>
        </w:rPr>
      </w:pPr>
    </w:p>
    <w:p w:rsidR="00B46EEA" w:rsidRPr="00BA5069" w:rsidRDefault="00B46EEA">
      <w:pPr>
        <w:rPr>
          <w:rFonts w:ascii="Times New Roman" w:hAnsi="Times New Roman"/>
          <w:i w:val="0"/>
          <w:iCs/>
          <w:sz w:val="22"/>
          <w:szCs w:val="22"/>
        </w:rPr>
      </w:pPr>
      <w:r w:rsidRPr="00BA5069">
        <w:rPr>
          <w:rFonts w:ascii="Times New Roman" w:hAnsi="Times New Roman"/>
          <w:i w:val="0"/>
          <w:iCs/>
          <w:noProof/>
          <w:sz w:val="22"/>
          <w:szCs w:val="22"/>
          <w:lang w:eastAsia="pl-PL"/>
        </w:rPr>
        <w:drawing>
          <wp:inline distT="0" distB="0" distL="0" distR="0">
            <wp:extent cx="5762625" cy="82296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69" w:rsidRPr="00BA5069" w:rsidRDefault="00B46EEA" w:rsidP="00BA5069">
      <w:pPr>
        <w:spacing w:after="0" w:line="259" w:lineRule="auto"/>
        <w:jc w:val="right"/>
        <w:rPr>
          <w:rFonts w:ascii="Times New Roman" w:hAnsi="Times New Roman"/>
          <w:i w:val="0"/>
          <w:iCs/>
          <w:noProof/>
          <w:sz w:val="22"/>
          <w:szCs w:val="22"/>
        </w:rPr>
      </w:pPr>
      <w:r w:rsidRPr="00BA5069">
        <w:rPr>
          <w:rFonts w:ascii="Times New Roman" w:hAnsi="Times New Roman"/>
          <w:i w:val="0"/>
          <w:iCs/>
          <w:sz w:val="22"/>
          <w:szCs w:val="22"/>
        </w:rPr>
        <w:br w:type="page"/>
      </w:r>
      <w:r w:rsidR="00D91DBC" w:rsidRPr="00BA5069">
        <w:rPr>
          <w:rFonts w:ascii="Times New Roman" w:hAnsi="Times New Roman"/>
          <w:i w:val="0"/>
          <w:iCs/>
          <w:noProof/>
          <w:sz w:val="22"/>
          <w:szCs w:val="22"/>
        </w:rPr>
        <w:lastRenderedPageBreak/>
        <w:t xml:space="preserve">Załącznik Uchwały Nr. IX/47/19 </w:t>
      </w:r>
    </w:p>
    <w:p w:rsidR="00D91DBC" w:rsidRPr="00BA5069" w:rsidRDefault="00D91DBC" w:rsidP="00BA5069">
      <w:pPr>
        <w:jc w:val="right"/>
        <w:rPr>
          <w:rFonts w:ascii="Times New Roman" w:hAnsi="Times New Roman"/>
          <w:i w:val="0"/>
          <w:iCs/>
          <w:noProof/>
          <w:sz w:val="22"/>
          <w:szCs w:val="22"/>
        </w:rPr>
      </w:pPr>
      <w:r w:rsidRPr="00BA5069">
        <w:rPr>
          <w:rFonts w:ascii="Times New Roman" w:hAnsi="Times New Roman"/>
          <w:i w:val="0"/>
          <w:iCs/>
          <w:noProof/>
          <w:sz w:val="22"/>
          <w:szCs w:val="22"/>
        </w:rPr>
        <w:t xml:space="preserve">Rady Gminy Iłowo-Osada z dn. 20.05.2019 r. </w:t>
      </w:r>
    </w:p>
    <w:p w:rsidR="00D91DBC" w:rsidRPr="00BA5069" w:rsidRDefault="00D91DBC">
      <w:pPr>
        <w:rPr>
          <w:rFonts w:ascii="Times New Roman" w:hAnsi="Times New Roman"/>
          <w:i w:val="0"/>
          <w:iCs/>
          <w:noProof/>
          <w:sz w:val="22"/>
          <w:szCs w:val="22"/>
        </w:rPr>
      </w:pPr>
    </w:p>
    <w:p w:rsidR="00B46EEA" w:rsidRPr="00BA5069" w:rsidRDefault="00B46EEA">
      <w:pPr>
        <w:rPr>
          <w:rFonts w:ascii="Times New Roman" w:hAnsi="Times New Roman"/>
          <w:i w:val="0"/>
          <w:iCs/>
          <w:sz w:val="22"/>
          <w:szCs w:val="22"/>
        </w:rPr>
      </w:pPr>
      <w:r w:rsidRPr="00BA5069">
        <w:rPr>
          <w:rFonts w:ascii="Times New Roman" w:hAnsi="Times New Roman"/>
          <w:i w:val="0"/>
          <w:iCs/>
          <w:noProof/>
          <w:sz w:val="22"/>
          <w:szCs w:val="22"/>
          <w:lang w:eastAsia="pl-PL"/>
        </w:rPr>
        <w:drawing>
          <wp:inline distT="0" distB="0" distL="0" distR="0">
            <wp:extent cx="8189170" cy="5708014"/>
            <wp:effectExtent l="2540" t="0" r="508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14052" cy="572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69" w:rsidRPr="00BA5069" w:rsidRDefault="00D91DBC" w:rsidP="00BA5069">
      <w:pPr>
        <w:spacing w:after="0" w:line="259" w:lineRule="auto"/>
        <w:jc w:val="right"/>
        <w:rPr>
          <w:rFonts w:ascii="Times New Roman" w:hAnsi="Times New Roman"/>
          <w:i w:val="0"/>
          <w:iCs/>
          <w:noProof/>
          <w:sz w:val="22"/>
          <w:szCs w:val="22"/>
        </w:rPr>
      </w:pPr>
      <w:r w:rsidRPr="00BA5069">
        <w:rPr>
          <w:rFonts w:ascii="Times New Roman" w:hAnsi="Times New Roman"/>
          <w:i w:val="0"/>
          <w:iCs/>
          <w:sz w:val="22"/>
          <w:szCs w:val="22"/>
        </w:rPr>
        <w:br w:type="page"/>
      </w:r>
      <w:r w:rsidRPr="00BA5069">
        <w:rPr>
          <w:rFonts w:ascii="Times New Roman" w:hAnsi="Times New Roman"/>
          <w:i w:val="0"/>
          <w:iCs/>
          <w:noProof/>
          <w:sz w:val="22"/>
          <w:szCs w:val="22"/>
        </w:rPr>
        <w:lastRenderedPageBreak/>
        <w:t xml:space="preserve">Załącznik Uchwały Nr. IX/47/19 </w:t>
      </w:r>
    </w:p>
    <w:p w:rsidR="00D91DBC" w:rsidRPr="00BA5069" w:rsidRDefault="00D91DBC" w:rsidP="00BA5069">
      <w:pPr>
        <w:jc w:val="right"/>
        <w:rPr>
          <w:rFonts w:ascii="Times New Roman" w:hAnsi="Times New Roman"/>
          <w:i w:val="0"/>
          <w:iCs/>
          <w:noProof/>
          <w:sz w:val="22"/>
          <w:szCs w:val="22"/>
        </w:rPr>
      </w:pPr>
      <w:r w:rsidRPr="00BA5069">
        <w:rPr>
          <w:rFonts w:ascii="Times New Roman" w:hAnsi="Times New Roman"/>
          <w:i w:val="0"/>
          <w:iCs/>
          <w:noProof/>
          <w:sz w:val="22"/>
          <w:szCs w:val="22"/>
        </w:rPr>
        <w:t xml:space="preserve">Rady Gminy Iłowo-Osada z dn. 20.05.2019 r. </w:t>
      </w:r>
    </w:p>
    <w:p w:rsidR="00D91DBC" w:rsidRPr="00BA5069" w:rsidRDefault="00D91DBC">
      <w:pPr>
        <w:rPr>
          <w:rFonts w:ascii="Times New Roman" w:hAnsi="Times New Roman"/>
          <w:i w:val="0"/>
          <w:iCs/>
          <w:noProof/>
          <w:sz w:val="22"/>
          <w:szCs w:val="22"/>
        </w:rPr>
      </w:pPr>
    </w:p>
    <w:p w:rsidR="00D91DBC" w:rsidRPr="00BA5069" w:rsidRDefault="00D91DBC">
      <w:pPr>
        <w:rPr>
          <w:rFonts w:ascii="Times New Roman" w:hAnsi="Times New Roman"/>
          <w:i w:val="0"/>
          <w:iCs/>
          <w:sz w:val="22"/>
          <w:szCs w:val="22"/>
        </w:rPr>
      </w:pPr>
      <w:r w:rsidRPr="00BA5069">
        <w:rPr>
          <w:rFonts w:ascii="Times New Roman" w:hAnsi="Times New Roman"/>
          <w:i w:val="0"/>
          <w:iCs/>
          <w:noProof/>
          <w:sz w:val="22"/>
          <w:szCs w:val="22"/>
          <w:lang w:eastAsia="pl-PL"/>
        </w:rPr>
        <w:drawing>
          <wp:inline distT="0" distB="0" distL="0" distR="0">
            <wp:extent cx="5753100" cy="81819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69" w:rsidRDefault="00BA5069">
      <w:pPr>
        <w:spacing w:after="0" w:line="259" w:lineRule="auto"/>
        <w:rPr>
          <w:rFonts w:ascii="Times New Roman" w:hAnsi="Times New Roman"/>
          <w:i w:val="0"/>
          <w:iCs/>
          <w:noProof/>
          <w:sz w:val="22"/>
          <w:szCs w:val="22"/>
        </w:rPr>
      </w:pPr>
      <w:r>
        <w:rPr>
          <w:rFonts w:ascii="Times New Roman" w:hAnsi="Times New Roman"/>
          <w:i w:val="0"/>
          <w:iCs/>
          <w:noProof/>
          <w:sz w:val="22"/>
          <w:szCs w:val="22"/>
        </w:rPr>
        <w:br w:type="page"/>
      </w:r>
    </w:p>
    <w:p w:rsidR="00BA5069" w:rsidRPr="00BA5069" w:rsidRDefault="00D91DBC" w:rsidP="00BA5069">
      <w:pPr>
        <w:spacing w:after="0" w:line="259" w:lineRule="auto"/>
        <w:jc w:val="right"/>
        <w:rPr>
          <w:rFonts w:ascii="Times New Roman" w:hAnsi="Times New Roman"/>
          <w:i w:val="0"/>
          <w:iCs/>
          <w:noProof/>
          <w:sz w:val="22"/>
          <w:szCs w:val="22"/>
        </w:rPr>
      </w:pPr>
      <w:r w:rsidRPr="00BA5069">
        <w:rPr>
          <w:rFonts w:ascii="Times New Roman" w:hAnsi="Times New Roman"/>
          <w:i w:val="0"/>
          <w:iCs/>
          <w:noProof/>
          <w:sz w:val="22"/>
          <w:szCs w:val="22"/>
        </w:rPr>
        <w:lastRenderedPageBreak/>
        <w:t xml:space="preserve">Załącznik Uchwały Nr. IX/47/19 </w:t>
      </w:r>
    </w:p>
    <w:p w:rsidR="00D91DBC" w:rsidRPr="00BA5069" w:rsidRDefault="00D91DBC" w:rsidP="00BA5069">
      <w:pPr>
        <w:spacing w:after="0" w:line="259" w:lineRule="auto"/>
        <w:jc w:val="right"/>
        <w:rPr>
          <w:rFonts w:ascii="Times New Roman" w:hAnsi="Times New Roman"/>
          <w:i w:val="0"/>
          <w:iCs/>
          <w:noProof/>
          <w:sz w:val="22"/>
          <w:szCs w:val="22"/>
        </w:rPr>
      </w:pPr>
      <w:r w:rsidRPr="00BA5069">
        <w:rPr>
          <w:rFonts w:ascii="Times New Roman" w:hAnsi="Times New Roman"/>
          <w:i w:val="0"/>
          <w:iCs/>
          <w:noProof/>
          <w:sz w:val="22"/>
          <w:szCs w:val="22"/>
        </w:rPr>
        <w:t xml:space="preserve">Rady Gminy Iłowo-Osada z dn. 20.05.2019 r. </w:t>
      </w:r>
    </w:p>
    <w:p w:rsidR="00D91DBC" w:rsidRPr="00BA5069" w:rsidRDefault="00D91DBC">
      <w:pPr>
        <w:rPr>
          <w:rFonts w:ascii="Times New Roman" w:hAnsi="Times New Roman"/>
          <w:i w:val="0"/>
          <w:iCs/>
          <w:noProof/>
          <w:sz w:val="22"/>
          <w:szCs w:val="22"/>
        </w:rPr>
      </w:pPr>
    </w:p>
    <w:p w:rsidR="00D91DBC" w:rsidRPr="00BA5069" w:rsidRDefault="00D91DBC">
      <w:pPr>
        <w:rPr>
          <w:rFonts w:ascii="Times New Roman" w:hAnsi="Times New Roman"/>
          <w:i w:val="0"/>
          <w:iCs/>
          <w:sz w:val="22"/>
          <w:szCs w:val="22"/>
        </w:rPr>
      </w:pPr>
      <w:r w:rsidRPr="00BA5069">
        <w:rPr>
          <w:rFonts w:ascii="Times New Roman" w:hAnsi="Times New Roman"/>
          <w:i w:val="0"/>
          <w:iCs/>
          <w:noProof/>
          <w:sz w:val="22"/>
          <w:szCs w:val="22"/>
          <w:lang w:eastAsia="pl-PL"/>
        </w:rPr>
        <w:drawing>
          <wp:inline distT="0" distB="0" distL="0" distR="0">
            <wp:extent cx="8067363" cy="5703252"/>
            <wp:effectExtent l="952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72209" cy="570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DBC" w:rsidRPr="00BA5069" w:rsidRDefault="00D91DBC">
      <w:pPr>
        <w:spacing w:after="0" w:line="259" w:lineRule="auto"/>
        <w:rPr>
          <w:rFonts w:ascii="Times New Roman" w:hAnsi="Times New Roman"/>
          <w:i w:val="0"/>
          <w:iCs/>
          <w:sz w:val="22"/>
          <w:szCs w:val="22"/>
        </w:rPr>
      </w:pPr>
      <w:r w:rsidRPr="00BA5069">
        <w:rPr>
          <w:rFonts w:ascii="Times New Roman" w:hAnsi="Times New Roman"/>
          <w:i w:val="0"/>
          <w:iCs/>
          <w:sz w:val="22"/>
          <w:szCs w:val="22"/>
        </w:rPr>
        <w:br w:type="page"/>
      </w:r>
    </w:p>
    <w:p w:rsidR="00BA5069" w:rsidRPr="00BA5069" w:rsidRDefault="00D91DBC" w:rsidP="00BA5069">
      <w:pPr>
        <w:spacing w:after="0" w:line="259" w:lineRule="auto"/>
        <w:jc w:val="right"/>
        <w:rPr>
          <w:rFonts w:ascii="Times New Roman" w:hAnsi="Times New Roman"/>
          <w:i w:val="0"/>
          <w:iCs/>
          <w:noProof/>
          <w:sz w:val="22"/>
          <w:szCs w:val="22"/>
        </w:rPr>
      </w:pPr>
      <w:r w:rsidRPr="00BA5069">
        <w:rPr>
          <w:rFonts w:ascii="Times New Roman" w:hAnsi="Times New Roman"/>
          <w:i w:val="0"/>
          <w:iCs/>
          <w:noProof/>
          <w:sz w:val="22"/>
          <w:szCs w:val="22"/>
        </w:rPr>
        <w:lastRenderedPageBreak/>
        <w:t xml:space="preserve">Załącznik Uchwały Nr. IX/47/19 </w:t>
      </w:r>
    </w:p>
    <w:p w:rsidR="00D91DBC" w:rsidRPr="00BA5069" w:rsidRDefault="00D91DBC" w:rsidP="00BA5069">
      <w:pPr>
        <w:spacing w:after="0" w:line="259" w:lineRule="auto"/>
        <w:jc w:val="right"/>
        <w:rPr>
          <w:rFonts w:ascii="Times New Roman" w:hAnsi="Times New Roman"/>
          <w:i w:val="0"/>
          <w:iCs/>
          <w:noProof/>
          <w:sz w:val="22"/>
          <w:szCs w:val="22"/>
        </w:rPr>
      </w:pPr>
      <w:r w:rsidRPr="00BA5069">
        <w:rPr>
          <w:rFonts w:ascii="Times New Roman" w:hAnsi="Times New Roman"/>
          <w:i w:val="0"/>
          <w:iCs/>
          <w:noProof/>
          <w:sz w:val="22"/>
          <w:szCs w:val="22"/>
        </w:rPr>
        <w:t xml:space="preserve">Rady Gminy Iłowo-Osada z dn. 20.05.2019 r. </w:t>
      </w:r>
    </w:p>
    <w:p w:rsidR="00D91DBC" w:rsidRPr="00BA5069" w:rsidRDefault="00D91DBC">
      <w:pPr>
        <w:rPr>
          <w:rFonts w:ascii="Times New Roman" w:hAnsi="Times New Roman"/>
          <w:i w:val="0"/>
          <w:iCs/>
          <w:noProof/>
          <w:sz w:val="22"/>
          <w:szCs w:val="22"/>
        </w:rPr>
      </w:pPr>
    </w:p>
    <w:p w:rsidR="00D91DBC" w:rsidRPr="00BA5069" w:rsidRDefault="00D91DBC">
      <w:pPr>
        <w:rPr>
          <w:rFonts w:ascii="Times New Roman" w:hAnsi="Times New Roman"/>
          <w:i w:val="0"/>
          <w:iCs/>
          <w:sz w:val="22"/>
          <w:szCs w:val="22"/>
        </w:rPr>
      </w:pPr>
      <w:r w:rsidRPr="00BA5069">
        <w:rPr>
          <w:rFonts w:ascii="Times New Roman" w:hAnsi="Times New Roman"/>
          <w:i w:val="0"/>
          <w:iCs/>
          <w:noProof/>
          <w:sz w:val="22"/>
          <w:szCs w:val="22"/>
          <w:lang w:eastAsia="pl-PL"/>
        </w:rPr>
        <w:drawing>
          <wp:inline distT="0" distB="0" distL="0" distR="0">
            <wp:extent cx="5753100" cy="82486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69" w:rsidRDefault="00BA5069">
      <w:pPr>
        <w:spacing w:after="0" w:line="259" w:lineRule="auto"/>
        <w:rPr>
          <w:rFonts w:ascii="Times New Roman" w:hAnsi="Times New Roman"/>
          <w:i w:val="0"/>
          <w:iCs/>
          <w:noProof/>
          <w:sz w:val="22"/>
          <w:szCs w:val="22"/>
        </w:rPr>
      </w:pPr>
      <w:r>
        <w:rPr>
          <w:rFonts w:ascii="Times New Roman" w:hAnsi="Times New Roman"/>
          <w:i w:val="0"/>
          <w:iCs/>
          <w:noProof/>
          <w:sz w:val="22"/>
          <w:szCs w:val="22"/>
        </w:rPr>
        <w:br w:type="page"/>
      </w:r>
    </w:p>
    <w:p w:rsidR="00BA5069" w:rsidRPr="00BA5069" w:rsidRDefault="00D91DBC" w:rsidP="00BA5069">
      <w:pPr>
        <w:spacing w:after="0" w:line="259" w:lineRule="auto"/>
        <w:jc w:val="right"/>
        <w:rPr>
          <w:rFonts w:ascii="Times New Roman" w:hAnsi="Times New Roman"/>
          <w:i w:val="0"/>
          <w:iCs/>
          <w:noProof/>
          <w:sz w:val="22"/>
          <w:szCs w:val="22"/>
        </w:rPr>
      </w:pPr>
      <w:r w:rsidRPr="00BA5069">
        <w:rPr>
          <w:rFonts w:ascii="Times New Roman" w:hAnsi="Times New Roman"/>
          <w:i w:val="0"/>
          <w:iCs/>
          <w:noProof/>
          <w:sz w:val="22"/>
          <w:szCs w:val="22"/>
        </w:rPr>
        <w:lastRenderedPageBreak/>
        <w:t xml:space="preserve">Załącznik Uchwały Nr. IX/47/19 </w:t>
      </w:r>
    </w:p>
    <w:p w:rsidR="00D91DBC" w:rsidRPr="00BA5069" w:rsidRDefault="00D91DBC" w:rsidP="00BA5069">
      <w:pPr>
        <w:spacing w:after="0" w:line="259" w:lineRule="auto"/>
        <w:jc w:val="right"/>
        <w:rPr>
          <w:rFonts w:ascii="Times New Roman" w:hAnsi="Times New Roman"/>
          <w:i w:val="0"/>
          <w:iCs/>
          <w:noProof/>
          <w:sz w:val="22"/>
          <w:szCs w:val="22"/>
        </w:rPr>
      </w:pPr>
      <w:r w:rsidRPr="00BA5069">
        <w:rPr>
          <w:rFonts w:ascii="Times New Roman" w:hAnsi="Times New Roman"/>
          <w:i w:val="0"/>
          <w:iCs/>
          <w:noProof/>
          <w:sz w:val="22"/>
          <w:szCs w:val="22"/>
        </w:rPr>
        <w:t xml:space="preserve">Rady Gminy Iłowo-Osada z dn. 20.05.2019 r. </w:t>
      </w:r>
    </w:p>
    <w:p w:rsidR="00D91DBC" w:rsidRPr="00BA5069" w:rsidRDefault="00D91DBC">
      <w:pPr>
        <w:rPr>
          <w:rFonts w:ascii="Times New Roman" w:hAnsi="Times New Roman"/>
          <w:i w:val="0"/>
          <w:iCs/>
          <w:noProof/>
          <w:sz w:val="22"/>
          <w:szCs w:val="22"/>
        </w:rPr>
      </w:pPr>
    </w:p>
    <w:p w:rsidR="00D91DBC" w:rsidRPr="00BA5069" w:rsidRDefault="00D91DBC">
      <w:pPr>
        <w:rPr>
          <w:rFonts w:ascii="Times New Roman" w:hAnsi="Times New Roman"/>
          <w:i w:val="0"/>
          <w:iCs/>
          <w:sz w:val="22"/>
          <w:szCs w:val="22"/>
        </w:rPr>
      </w:pPr>
      <w:r w:rsidRPr="00BA5069">
        <w:rPr>
          <w:rFonts w:ascii="Times New Roman" w:hAnsi="Times New Roman"/>
          <w:i w:val="0"/>
          <w:iCs/>
          <w:noProof/>
          <w:sz w:val="22"/>
          <w:szCs w:val="22"/>
          <w:lang w:eastAsia="pl-PL"/>
        </w:rPr>
        <w:drawing>
          <wp:inline distT="0" distB="0" distL="0" distR="0">
            <wp:extent cx="5762625" cy="821055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DBC" w:rsidRPr="00BA5069" w:rsidRDefault="00D91DBC">
      <w:pPr>
        <w:rPr>
          <w:rFonts w:ascii="Times New Roman" w:hAnsi="Times New Roman"/>
          <w:i w:val="0"/>
          <w:iCs/>
          <w:sz w:val="22"/>
          <w:szCs w:val="22"/>
        </w:rPr>
      </w:pPr>
    </w:p>
    <w:sectPr w:rsidR="00D91DBC" w:rsidRPr="00BA5069" w:rsidSect="00BA5069">
      <w:pgSz w:w="11906" w:h="16838"/>
      <w:pgMar w:top="1418" w:right="1021" w:bottom="992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46EEA"/>
    <w:rsid w:val="000038FB"/>
    <w:rsid w:val="00051927"/>
    <w:rsid w:val="00125F2B"/>
    <w:rsid w:val="001E4A32"/>
    <w:rsid w:val="002C6979"/>
    <w:rsid w:val="003B0A2B"/>
    <w:rsid w:val="003D48AE"/>
    <w:rsid w:val="006D1C95"/>
    <w:rsid w:val="00B46EEA"/>
    <w:rsid w:val="00BA5069"/>
    <w:rsid w:val="00D91DBC"/>
    <w:rsid w:val="00E16DA4"/>
    <w:rsid w:val="00E24F2F"/>
    <w:rsid w:val="00EC2105"/>
    <w:rsid w:val="00F56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Bookman_odstęp"/>
    <w:qFormat/>
    <w:rsid w:val="002C6979"/>
    <w:pPr>
      <w:spacing w:after="120" w:line="276" w:lineRule="auto"/>
    </w:pPr>
    <w:rPr>
      <w:rFonts w:ascii="Bookman Old Style" w:hAnsi="Bookman Old Style"/>
      <w:i/>
      <w:sz w:val="2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6979"/>
    <w:pPr>
      <w:keepNext/>
      <w:keepLines/>
      <w:spacing w:before="120" w:after="240" w:line="360" w:lineRule="auto"/>
      <w:jc w:val="center"/>
      <w:outlineLvl w:val="0"/>
    </w:pPr>
    <w:rPr>
      <w:rFonts w:eastAsiaTheme="majorEastAsia" w:cstheme="majorBidi"/>
      <w:i w:val="0"/>
      <w:color w:val="C00000"/>
      <w:sz w:val="80"/>
      <w:szCs w:val="32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051927"/>
    <w:pPr>
      <w:keepNext/>
      <w:keepLines/>
      <w:spacing w:before="240" w:line="240" w:lineRule="auto"/>
      <w:ind w:left="709"/>
      <w:outlineLvl w:val="1"/>
    </w:pPr>
    <w:rPr>
      <w:rFonts w:eastAsiaTheme="majorEastAsia" w:cstheme="majorBidi"/>
      <w:i w:val="0"/>
      <w:color w:val="002060"/>
      <w:sz w:val="24"/>
      <w:szCs w:val="26"/>
      <w:u w:val="single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C69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C6979"/>
    <w:rPr>
      <w:rFonts w:ascii="Bookman Old Style" w:eastAsiaTheme="majorEastAsia" w:hAnsi="Bookman Old Style" w:cstheme="majorBidi"/>
      <w:color w:val="C00000"/>
      <w:sz w:val="8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051927"/>
    <w:rPr>
      <w:rFonts w:ascii="Bookman Old Style" w:eastAsiaTheme="majorEastAsia" w:hAnsi="Bookman Old Style" w:cstheme="majorBidi"/>
      <w:color w:val="002060"/>
      <w:szCs w:val="26"/>
      <w:u w:val="single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C697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C6979"/>
    <w:rPr>
      <w:rFonts w:ascii="Bookman Old Style" w:hAnsi="Bookman Old Style"/>
      <w:i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C6979"/>
    <w:rPr>
      <w:sz w:val="16"/>
      <w:szCs w:val="1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C697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2C6979"/>
    <w:rPr>
      <w:rFonts w:asciiTheme="minorHAnsi" w:eastAsiaTheme="minorEastAsia" w:hAnsiTheme="minorHAnsi" w:cstheme="minorBidi"/>
      <w:i/>
      <w:color w:val="5A5A5A" w:themeColor="text1" w:themeTint="A5"/>
      <w:spacing w:val="15"/>
      <w:sz w:val="22"/>
      <w:szCs w:val="22"/>
    </w:rPr>
  </w:style>
  <w:style w:type="paragraph" w:styleId="NormalnyWeb">
    <w:name w:val="Normal (Web)"/>
    <w:basedOn w:val="Normalny"/>
    <w:uiPriority w:val="99"/>
    <w:semiHidden/>
    <w:unhideWhenUsed/>
    <w:rsid w:val="002C6979"/>
    <w:rPr>
      <w:rFonts w:ascii="Times New Roman" w:hAnsi="Times New Roman"/>
      <w:sz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C69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C6979"/>
    <w:rPr>
      <w:rFonts w:ascii="Bookman Old Style" w:hAnsi="Bookman Old Style"/>
      <w:b/>
      <w:bCs/>
      <w:i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69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6979"/>
    <w:rPr>
      <w:rFonts w:ascii="Segoe UI" w:hAnsi="Segoe UI" w:cs="Segoe UI"/>
      <w:i/>
      <w:sz w:val="18"/>
      <w:szCs w:val="18"/>
    </w:rPr>
  </w:style>
  <w:style w:type="paragraph" w:styleId="Akapitzlist">
    <w:name w:val="List Paragraph"/>
    <w:basedOn w:val="Normalny"/>
    <w:uiPriority w:val="34"/>
    <w:qFormat/>
    <w:rsid w:val="002C6979"/>
    <w:pPr>
      <w:ind w:left="720"/>
      <w:contextualSpacing/>
    </w:pPr>
  </w:style>
  <w:style w:type="paragraph" w:customStyle="1" w:styleId="Bookmanold">
    <w:name w:val="Bookman_old"/>
    <w:basedOn w:val="Normalny"/>
    <w:link w:val="BookmanoldZnak"/>
    <w:qFormat/>
    <w:rsid w:val="00E16DA4"/>
    <w:pPr>
      <w:tabs>
        <w:tab w:val="left" w:pos="5670"/>
        <w:tab w:val="left" w:pos="7938"/>
      </w:tabs>
      <w:spacing w:after="0" w:line="312" w:lineRule="auto"/>
    </w:pPr>
    <w:rPr>
      <w:szCs w:val="28"/>
      <w:shd w:val="clear" w:color="auto" w:fill="FFFFFF"/>
    </w:rPr>
  </w:style>
  <w:style w:type="character" w:customStyle="1" w:styleId="BookmanoldZnak">
    <w:name w:val="Bookman_old Znak"/>
    <w:basedOn w:val="Domylnaczcionkaakapitu"/>
    <w:link w:val="Bookmanold"/>
    <w:rsid w:val="00E16DA4"/>
    <w:rPr>
      <w:rFonts w:ascii="Bookman Old Style" w:hAnsi="Bookman Old Style"/>
      <w:i/>
      <w:sz w:val="28"/>
      <w:szCs w:val="28"/>
    </w:rPr>
  </w:style>
  <w:style w:type="paragraph" w:styleId="Spistreci2">
    <w:name w:val="toc 2"/>
    <w:basedOn w:val="Normalny"/>
    <w:next w:val="Normalny"/>
    <w:autoRedefine/>
    <w:uiPriority w:val="39"/>
    <w:unhideWhenUsed/>
    <w:rsid w:val="002C6979"/>
    <w:pPr>
      <w:spacing w:after="100"/>
      <w:ind w:left="240"/>
    </w:pPr>
  </w:style>
  <w:style w:type="character" w:styleId="Hipercze">
    <w:name w:val="Hyperlink"/>
    <w:basedOn w:val="Domylnaczcionkaakapitu"/>
    <w:uiPriority w:val="99"/>
    <w:unhideWhenUsed/>
    <w:rsid w:val="002C6979"/>
    <w:rPr>
      <w:color w:val="0563C1" w:themeColor="hyperlink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C6979"/>
    <w:pPr>
      <w:spacing w:before="240" w:after="0" w:line="259" w:lineRule="auto"/>
      <w:jc w:val="left"/>
      <w:outlineLvl w:val="9"/>
    </w:pPr>
    <w:rPr>
      <w:rFonts w:asciiTheme="majorHAnsi" w:hAnsiTheme="majorHAnsi"/>
      <w:i/>
      <w:color w:val="2F5496" w:themeColor="accent1" w:themeShade="BF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2C6979"/>
    <w:rPr>
      <w:rFonts w:asciiTheme="majorHAnsi" w:eastAsiaTheme="majorEastAsia" w:hAnsiTheme="majorHAnsi" w:cstheme="majorBidi"/>
      <w:i/>
      <w:color w:val="1F3763" w:themeColor="accent1" w:themeShade="7F"/>
      <w:sz w:val="28"/>
    </w:rPr>
  </w:style>
  <w:style w:type="paragraph" w:styleId="Bezodstpw">
    <w:name w:val="No Spacing"/>
    <w:aliases w:val="Chwyty"/>
    <w:uiPriority w:val="1"/>
    <w:qFormat/>
    <w:rsid w:val="002C6979"/>
    <w:pPr>
      <w:spacing w:line="240" w:lineRule="auto"/>
    </w:pPr>
  </w:style>
  <w:style w:type="paragraph" w:styleId="Spistreci1">
    <w:name w:val="toc 1"/>
    <w:basedOn w:val="Normalny"/>
    <w:next w:val="Normalny"/>
    <w:autoRedefine/>
    <w:uiPriority w:val="39"/>
    <w:unhideWhenUsed/>
    <w:rsid w:val="002C6979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5BE48E-5DCB-4D5A-9178-6B5686823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91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</dc:creator>
  <cp:lastModifiedBy>Admin-5</cp:lastModifiedBy>
  <cp:revision>2</cp:revision>
  <cp:lastPrinted>2019-06-07T07:48:00Z</cp:lastPrinted>
  <dcterms:created xsi:type="dcterms:W3CDTF">2019-06-07T07:49:00Z</dcterms:created>
  <dcterms:modified xsi:type="dcterms:W3CDTF">2019-06-07T07:49:00Z</dcterms:modified>
</cp:coreProperties>
</file>